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8797B" w:rsidRPr="00494ED2" w:rsidRDefault="006065D8">
      <w:pPr>
        <w:pStyle w:val="Standard"/>
        <w:widowControl w:val="0"/>
        <w:pBdr>
          <w:top w:val="single" w:sz="4" w:space="0" w:color="00000A"/>
          <w:left w:val="single" w:sz="4" w:space="0" w:color="00000A"/>
          <w:bottom w:val="single" w:sz="4" w:space="0" w:color="00000A"/>
          <w:right w:val="single" w:sz="4" w:space="0" w:color="00000A"/>
        </w:pBdr>
        <w:spacing w:after="0"/>
        <w:jc w:val="center"/>
        <w:rPr>
          <w:rFonts w:ascii="Verdana" w:hAnsi="Verdana"/>
          <w:sz w:val="32"/>
        </w:rPr>
      </w:pPr>
      <w:r w:rsidRPr="00494ED2">
        <w:rPr>
          <w:rFonts w:ascii="Verdana" w:hAnsi="Verdana" w:cs="font295"/>
          <w:b/>
          <w:color w:val="000000"/>
          <w:sz w:val="32"/>
          <w:szCs w:val="34"/>
        </w:rPr>
        <w:t>Livret du Doctorant au Laboratoire de</w:t>
      </w:r>
    </w:p>
    <w:p w:rsidR="0018797B" w:rsidRPr="00494ED2" w:rsidRDefault="006065D8">
      <w:pPr>
        <w:pStyle w:val="Standard"/>
        <w:widowControl w:val="0"/>
        <w:pBdr>
          <w:top w:val="single" w:sz="4" w:space="0" w:color="00000A"/>
          <w:left w:val="single" w:sz="4" w:space="0" w:color="00000A"/>
          <w:bottom w:val="single" w:sz="4" w:space="0" w:color="00000A"/>
          <w:right w:val="single" w:sz="4" w:space="0" w:color="00000A"/>
        </w:pBdr>
        <w:spacing w:after="0"/>
        <w:jc w:val="center"/>
        <w:rPr>
          <w:rFonts w:ascii="Verdana" w:hAnsi="Verdana"/>
          <w:sz w:val="32"/>
        </w:rPr>
      </w:pPr>
      <w:r w:rsidRPr="00494ED2">
        <w:rPr>
          <w:rFonts w:ascii="Verdana" w:hAnsi="Verdana" w:cs="font295"/>
          <w:b/>
          <w:color w:val="000000"/>
          <w:sz w:val="32"/>
          <w:szCs w:val="34"/>
        </w:rPr>
        <w:t>Probabilités et Modèles aléatoires.</w:t>
      </w:r>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CC4313" w:rsidRDefault="006065D8">
      <w:pPr>
        <w:pStyle w:val="Standard"/>
        <w:widowControl w:val="0"/>
        <w:spacing w:after="0"/>
        <w:jc w:val="center"/>
        <w:rPr>
          <w:rFonts w:ascii="Verdana" w:hAnsi="Verdana"/>
          <w:b/>
          <w:sz w:val="32"/>
        </w:rPr>
      </w:pPr>
      <w:r w:rsidRPr="00CC4313">
        <w:rPr>
          <w:rFonts w:ascii="Verdana" w:hAnsi="Verdana" w:cs="font295"/>
          <w:b/>
          <w:color w:val="000000"/>
          <w:sz w:val="32"/>
          <w:szCs w:val="34"/>
        </w:rPr>
        <w:t>Table des matières</w:t>
      </w:r>
    </w:p>
    <w:p w:rsidR="0018797B" w:rsidRPr="00494ED2" w:rsidRDefault="0018797B">
      <w:pPr>
        <w:pStyle w:val="Standard"/>
        <w:widowControl w:val="0"/>
        <w:spacing w:after="0"/>
        <w:jc w:val="both"/>
        <w:rPr>
          <w:rFonts w:ascii="Verdana" w:hAnsi="Verdana"/>
        </w:rPr>
      </w:pPr>
    </w:p>
    <w:p w:rsidR="00CC4313" w:rsidRDefault="00CC4313">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F27DC2" w:rsidRDefault="006065D8">
      <w:pPr>
        <w:pStyle w:val="Standard"/>
        <w:widowControl w:val="0"/>
        <w:spacing w:after="0"/>
        <w:jc w:val="both"/>
        <w:rPr>
          <w:rFonts w:ascii="Verdana" w:hAnsi="Verdana"/>
          <w:sz w:val="28"/>
        </w:rPr>
      </w:pPr>
      <w:r w:rsidRPr="00F27DC2">
        <w:rPr>
          <w:rFonts w:ascii="Verdana" w:hAnsi="Verdana" w:cs="font295"/>
          <w:b/>
          <w:color w:val="0000FF"/>
          <w:sz w:val="28"/>
        </w:rPr>
        <w:t xml:space="preserve">1 Le Laboratoire </w:t>
      </w:r>
      <w:r w:rsidRPr="00F27DC2">
        <w:rPr>
          <w:rFonts w:ascii="Verdana" w:hAnsi="Verdana" w:cs="font295"/>
          <w:b/>
          <w:color w:val="0000FF"/>
          <w:sz w:val="28"/>
        </w:rPr>
        <w:tab/>
      </w:r>
      <w:r w:rsidRPr="00F27DC2">
        <w:rPr>
          <w:rFonts w:ascii="Verdana" w:hAnsi="Verdana" w:cs="font295"/>
          <w:b/>
          <w:color w:val="0000FF"/>
          <w:sz w:val="28"/>
        </w:rPr>
        <w:tab/>
      </w:r>
      <w:r w:rsidRPr="00F27DC2">
        <w:rPr>
          <w:rFonts w:ascii="Verdana" w:hAnsi="Verdana" w:cs="font295"/>
          <w:b/>
          <w:color w:val="0000FF"/>
          <w:sz w:val="28"/>
        </w:rPr>
        <w:tab/>
      </w:r>
      <w:r w:rsidRPr="00F27DC2">
        <w:rPr>
          <w:rFonts w:ascii="Verdana" w:hAnsi="Verdana" w:cs="font295"/>
          <w:b/>
          <w:color w:val="0000FF"/>
          <w:sz w:val="28"/>
        </w:rPr>
        <w:tab/>
      </w:r>
      <w:r w:rsidRPr="00F27DC2">
        <w:rPr>
          <w:rFonts w:ascii="Verdana" w:hAnsi="Verdana" w:cs="font295"/>
          <w:b/>
          <w:color w:val="0000FF"/>
          <w:sz w:val="28"/>
        </w:rPr>
        <w:tab/>
      </w:r>
      <w:r w:rsidR="00F27DC2">
        <w:rPr>
          <w:rFonts w:ascii="Verdana" w:hAnsi="Verdana" w:cs="font295"/>
          <w:b/>
          <w:color w:val="0000FF"/>
          <w:sz w:val="28"/>
        </w:rPr>
        <w:tab/>
      </w:r>
      <w:r w:rsidRPr="00F27DC2">
        <w:rPr>
          <w:rFonts w:ascii="Verdana" w:hAnsi="Verdana" w:cs="font295"/>
          <w:b/>
          <w:color w:val="0000FF"/>
          <w:sz w:val="28"/>
        </w:rPr>
        <w:tab/>
      </w:r>
      <w:r w:rsidRPr="00F27DC2">
        <w:rPr>
          <w:rFonts w:ascii="Verdana" w:hAnsi="Verdana" w:cs="font295"/>
          <w:b/>
          <w:color w:val="0000FF"/>
          <w:sz w:val="28"/>
        </w:rPr>
        <w:tab/>
      </w:r>
      <w:r w:rsidRPr="00F27DC2">
        <w:rPr>
          <w:rFonts w:ascii="Verdana" w:hAnsi="Verdana" w:cs="font295"/>
          <w:b/>
          <w:color w:val="0000FF"/>
          <w:sz w:val="28"/>
        </w:rPr>
        <w:tab/>
      </w:r>
      <w:r w:rsidRPr="00F27DC2">
        <w:rPr>
          <w:rFonts w:ascii="Verdana" w:hAnsi="Verdana" w:cs="font295"/>
          <w:b/>
          <w:color w:val="000000"/>
          <w:sz w:val="28"/>
        </w:rPr>
        <w:t>2</w:t>
      </w:r>
    </w:p>
    <w:p w:rsidR="0018797B" w:rsidRPr="00F27DC2" w:rsidRDefault="006065D8">
      <w:pPr>
        <w:pStyle w:val="Standard"/>
        <w:widowControl w:val="0"/>
        <w:spacing w:after="0"/>
        <w:jc w:val="both"/>
        <w:rPr>
          <w:rFonts w:ascii="Verdana" w:hAnsi="Verdana"/>
        </w:rPr>
      </w:pPr>
      <w:r w:rsidRPr="00F27DC2">
        <w:rPr>
          <w:rFonts w:ascii="Verdana" w:hAnsi="Verdana" w:cs="font295"/>
          <w:color w:val="0000FF"/>
        </w:rPr>
        <w:t xml:space="preserve">1.1 Organigramme </w:t>
      </w:r>
      <w:r w:rsidRPr="00F27DC2">
        <w:rPr>
          <w:rFonts w:ascii="Verdana" w:hAnsi="Verdana" w:cs="font295"/>
          <w:color w:val="0000FF"/>
        </w:rPr>
        <w:tab/>
      </w:r>
      <w:r w:rsidRPr="00F27DC2">
        <w:rPr>
          <w:rFonts w:ascii="Verdana" w:hAnsi="Verdana" w:cs="font295"/>
          <w:color w:val="0000FF"/>
        </w:rPr>
        <w:tab/>
      </w:r>
      <w:r w:rsidRPr="00F27DC2">
        <w:rPr>
          <w:rFonts w:ascii="Verdana" w:hAnsi="Verdana" w:cs="font295"/>
          <w:color w:val="0000FF"/>
        </w:rPr>
        <w:tab/>
      </w:r>
      <w:r w:rsidRPr="00F27DC2">
        <w:rPr>
          <w:rFonts w:ascii="Verdana" w:hAnsi="Verdana" w:cs="font295"/>
          <w:color w:val="0000FF"/>
        </w:rPr>
        <w:tab/>
      </w:r>
      <w:r w:rsidRPr="00F27DC2">
        <w:rPr>
          <w:rFonts w:ascii="Verdana" w:hAnsi="Verdana" w:cs="font295"/>
          <w:color w:val="0000FF"/>
        </w:rPr>
        <w:tab/>
      </w:r>
      <w:r w:rsidR="00F27DC2">
        <w:rPr>
          <w:rFonts w:ascii="Verdana" w:hAnsi="Verdana" w:cs="font295"/>
          <w:color w:val="0000FF"/>
        </w:rPr>
        <w:tab/>
      </w:r>
      <w:r w:rsidRPr="00F27DC2">
        <w:rPr>
          <w:rFonts w:ascii="Verdana" w:hAnsi="Verdana" w:cs="font295"/>
          <w:color w:val="0000FF"/>
        </w:rPr>
        <w:tab/>
      </w:r>
      <w:r w:rsidRPr="00F27DC2">
        <w:rPr>
          <w:rFonts w:ascii="Verdana" w:hAnsi="Verdana" w:cs="font295"/>
          <w:color w:val="000000"/>
        </w:rPr>
        <w:tab/>
      </w:r>
      <w:r w:rsidRPr="00F27DC2">
        <w:rPr>
          <w:rFonts w:ascii="Verdana" w:hAnsi="Verdana" w:cs="font295"/>
          <w:color w:val="000000"/>
        </w:rPr>
        <w:tab/>
        <w:t>2</w:t>
      </w:r>
    </w:p>
    <w:p w:rsidR="0018797B" w:rsidRPr="00F27DC2" w:rsidRDefault="006065D8">
      <w:pPr>
        <w:pStyle w:val="Standard"/>
        <w:widowControl w:val="0"/>
        <w:spacing w:after="0"/>
        <w:jc w:val="both"/>
        <w:rPr>
          <w:rFonts w:ascii="Verdana" w:hAnsi="Verdana"/>
        </w:rPr>
      </w:pPr>
      <w:r w:rsidRPr="00F27DC2">
        <w:rPr>
          <w:rFonts w:ascii="Verdana" w:hAnsi="Verdana" w:cs="font295"/>
          <w:color w:val="0000FF"/>
        </w:rPr>
        <w:t>1</w:t>
      </w:r>
      <w:r w:rsidR="00FF3A05" w:rsidRPr="00F27DC2">
        <w:rPr>
          <w:rFonts w:ascii="Verdana" w:hAnsi="Verdana" w:cs="font295"/>
          <w:color w:val="0000FF"/>
        </w:rPr>
        <w:t xml:space="preserve">.2 Equipes de recherche </w:t>
      </w:r>
      <w:r w:rsidR="00FF3A05" w:rsidRPr="00F27DC2">
        <w:rPr>
          <w:rFonts w:ascii="Verdana" w:hAnsi="Verdana" w:cs="font295"/>
          <w:color w:val="0000FF"/>
        </w:rPr>
        <w:tab/>
      </w:r>
      <w:r w:rsidR="00FF3A05" w:rsidRPr="00F27DC2">
        <w:rPr>
          <w:rFonts w:ascii="Verdana" w:hAnsi="Verdana" w:cs="font295"/>
          <w:color w:val="0000FF"/>
        </w:rPr>
        <w:tab/>
      </w:r>
      <w:r w:rsidR="00FF3A05" w:rsidRPr="00F27DC2">
        <w:rPr>
          <w:rFonts w:ascii="Verdana" w:hAnsi="Verdana" w:cs="font295"/>
          <w:color w:val="0000FF"/>
        </w:rPr>
        <w:tab/>
      </w:r>
      <w:r w:rsidR="00FF3A05" w:rsidRPr="00F27DC2">
        <w:rPr>
          <w:rFonts w:ascii="Verdana" w:hAnsi="Verdana" w:cs="font295"/>
          <w:color w:val="0000FF"/>
        </w:rPr>
        <w:tab/>
      </w:r>
      <w:r w:rsidR="00F27DC2">
        <w:rPr>
          <w:rFonts w:ascii="Verdana" w:hAnsi="Verdana" w:cs="font295"/>
          <w:color w:val="0000FF"/>
        </w:rPr>
        <w:tab/>
      </w:r>
      <w:r w:rsidR="00FF3A05" w:rsidRPr="00F27DC2">
        <w:rPr>
          <w:rFonts w:ascii="Verdana" w:hAnsi="Verdana" w:cs="font295"/>
          <w:color w:val="0000FF"/>
        </w:rPr>
        <w:tab/>
      </w:r>
      <w:r w:rsidR="00FF3A05" w:rsidRPr="00F27DC2">
        <w:rPr>
          <w:rFonts w:ascii="Verdana" w:hAnsi="Verdana" w:cs="font295"/>
          <w:color w:val="0000FF"/>
        </w:rPr>
        <w:tab/>
      </w:r>
      <w:r w:rsidRPr="00F27DC2">
        <w:rPr>
          <w:rFonts w:ascii="Verdana" w:hAnsi="Verdana" w:cs="font295"/>
          <w:color w:val="0000FF"/>
        </w:rPr>
        <w:tab/>
      </w:r>
      <w:r w:rsidRPr="00F27DC2">
        <w:rPr>
          <w:rFonts w:ascii="Verdana" w:hAnsi="Verdana" w:cs="font295"/>
          <w:color w:val="000000"/>
        </w:rPr>
        <w:t>2</w:t>
      </w:r>
    </w:p>
    <w:p w:rsidR="00B32C41" w:rsidRPr="00F27DC2" w:rsidRDefault="006065D8">
      <w:pPr>
        <w:pStyle w:val="Standard"/>
        <w:widowControl w:val="0"/>
        <w:spacing w:after="0"/>
        <w:jc w:val="both"/>
        <w:rPr>
          <w:rFonts w:ascii="Verdana" w:hAnsi="Verdana" w:cs="font295"/>
          <w:color w:val="0000FF"/>
        </w:rPr>
      </w:pPr>
      <w:r w:rsidRPr="00F27DC2">
        <w:rPr>
          <w:rFonts w:ascii="Verdana" w:hAnsi="Verdana" w:cs="font295"/>
          <w:color w:val="0000FF"/>
        </w:rPr>
        <w:t xml:space="preserve">1.3 </w:t>
      </w:r>
      <w:r w:rsidR="00B32C41" w:rsidRPr="00F27DC2">
        <w:rPr>
          <w:rFonts w:ascii="Verdana" w:hAnsi="Verdana" w:cs="font295"/>
          <w:color w:val="0000FF"/>
        </w:rPr>
        <w:t>Conseil de laboratoire</w:t>
      </w:r>
      <w:r w:rsidR="00B32C41" w:rsidRPr="00F27DC2">
        <w:rPr>
          <w:rFonts w:ascii="Verdana" w:hAnsi="Verdana" w:cs="font295"/>
          <w:color w:val="0000FF"/>
        </w:rPr>
        <w:tab/>
      </w:r>
      <w:r w:rsidR="00B32C41" w:rsidRPr="00F27DC2">
        <w:rPr>
          <w:rFonts w:ascii="Verdana" w:hAnsi="Verdana" w:cs="font295"/>
          <w:color w:val="0000FF"/>
        </w:rPr>
        <w:tab/>
      </w:r>
      <w:r w:rsidR="00B32C41" w:rsidRPr="00F27DC2">
        <w:rPr>
          <w:rFonts w:ascii="Verdana" w:hAnsi="Verdana" w:cs="font295"/>
          <w:color w:val="0000FF"/>
        </w:rPr>
        <w:tab/>
      </w:r>
      <w:r w:rsidR="00B32C41" w:rsidRPr="00F27DC2">
        <w:rPr>
          <w:rFonts w:ascii="Verdana" w:hAnsi="Verdana" w:cs="font295"/>
          <w:color w:val="0000FF"/>
        </w:rPr>
        <w:tab/>
      </w:r>
      <w:r w:rsidR="00F27DC2">
        <w:rPr>
          <w:rFonts w:ascii="Verdana" w:hAnsi="Verdana" w:cs="font295"/>
          <w:color w:val="0000FF"/>
        </w:rPr>
        <w:tab/>
      </w:r>
      <w:r w:rsidR="00B32C41" w:rsidRPr="00F27DC2">
        <w:rPr>
          <w:rFonts w:ascii="Verdana" w:hAnsi="Verdana" w:cs="font295"/>
          <w:color w:val="0000FF"/>
        </w:rPr>
        <w:tab/>
      </w:r>
      <w:r w:rsidR="00B32C41" w:rsidRPr="00F27DC2">
        <w:rPr>
          <w:rFonts w:ascii="Verdana" w:hAnsi="Verdana" w:cs="font295"/>
          <w:color w:val="0000FF"/>
        </w:rPr>
        <w:tab/>
      </w:r>
      <w:r w:rsidR="00B32C41" w:rsidRPr="00F27DC2">
        <w:rPr>
          <w:rFonts w:ascii="Verdana" w:hAnsi="Verdana" w:cs="font295"/>
          <w:color w:val="0000FF"/>
        </w:rPr>
        <w:tab/>
        <w:t>3</w:t>
      </w:r>
    </w:p>
    <w:p w:rsidR="0018797B" w:rsidRPr="00F27DC2" w:rsidRDefault="00B32C41">
      <w:pPr>
        <w:pStyle w:val="Standard"/>
        <w:widowControl w:val="0"/>
        <w:spacing w:after="0"/>
        <w:jc w:val="both"/>
        <w:rPr>
          <w:rFonts w:ascii="Verdana" w:hAnsi="Verdana"/>
        </w:rPr>
      </w:pPr>
      <w:r w:rsidRPr="00F27DC2">
        <w:rPr>
          <w:rFonts w:ascii="Verdana" w:hAnsi="Verdana" w:cs="font295"/>
          <w:color w:val="0000FF"/>
        </w:rPr>
        <w:t xml:space="preserve">1.4 </w:t>
      </w:r>
      <w:r w:rsidR="006065D8" w:rsidRPr="00F27DC2">
        <w:rPr>
          <w:rFonts w:ascii="Verdana" w:hAnsi="Verdana" w:cs="font295"/>
          <w:color w:val="0000FF"/>
        </w:rPr>
        <w:t xml:space="preserve">Informatique </w:t>
      </w:r>
      <w:r w:rsidR="006065D8" w:rsidRP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FF"/>
        </w:rPr>
        <w:tab/>
      </w:r>
      <w:r w:rsid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FF"/>
        </w:rPr>
        <w:tab/>
      </w:r>
      <w:r w:rsidR="006065D8" w:rsidRPr="00F27DC2">
        <w:rPr>
          <w:rFonts w:ascii="Verdana" w:hAnsi="Verdana" w:cs="font295"/>
          <w:color w:val="000000"/>
        </w:rPr>
        <w:t>3</w:t>
      </w:r>
    </w:p>
    <w:p w:rsidR="00CC4313" w:rsidRDefault="00CC4313">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6D2EFB" w:rsidRDefault="006065D8">
      <w:pPr>
        <w:pStyle w:val="Standard"/>
        <w:widowControl w:val="0"/>
        <w:spacing w:after="0"/>
        <w:jc w:val="both"/>
        <w:rPr>
          <w:rFonts w:ascii="Verdana" w:hAnsi="Verdana"/>
          <w:sz w:val="28"/>
        </w:rPr>
      </w:pPr>
      <w:r w:rsidRPr="006D2EFB">
        <w:rPr>
          <w:rFonts w:ascii="Verdana" w:hAnsi="Verdana" w:cs="font295"/>
          <w:b/>
          <w:color w:val="0000FF"/>
          <w:sz w:val="28"/>
        </w:rPr>
        <w:t xml:space="preserve">2 Séminaires et Groupes de Travail </w:t>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006D2EFB">
        <w:rPr>
          <w:rFonts w:ascii="Verdana" w:hAnsi="Verdana" w:cs="font295"/>
          <w:b/>
          <w:color w:val="0000FF"/>
          <w:sz w:val="28"/>
        </w:rPr>
        <w:tab/>
      </w:r>
      <w:r w:rsidRPr="006D2EFB">
        <w:rPr>
          <w:rFonts w:ascii="Verdana" w:hAnsi="Verdana" w:cs="font295"/>
          <w:b/>
          <w:color w:val="000000"/>
          <w:sz w:val="28"/>
        </w:rPr>
        <w:t>3</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2.1 Groupes de Travail au Laboratoire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6D2EFB">
        <w:rPr>
          <w:rFonts w:ascii="Verdana" w:hAnsi="Verdana" w:cs="font295"/>
          <w:color w:val="000000"/>
        </w:rPr>
        <w:tab/>
      </w:r>
      <w:r w:rsidRPr="006D2EFB">
        <w:rPr>
          <w:rFonts w:ascii="Verdana" w:hAnsi="Verdana" w:cs="font295"/>
          <w:color w:val="000000"/>
        </w:rPr>
        <w:tab/>
        <w:t>3</w:t>
      </w:r>
    </w:p>
    <w:p w:rsidR="0018797B" w:rsidRPr="006D2EFB" w:rsidRDefault="00DC445A">
      <w:pPr>
        <w:pStyle w:val="Standard"/>
        <w:widowControl w:val="0"/>
        <w:spacing w:after="0"/>
        <w:jc w:val="both"/>
        <w:rPr>
          <w:rFonts w:ascii="Verdana" w:hAnsi="Verdana"/>
        </w:rPr>
      </w:pPr>
      <w:r>
        <w:rPr>
          <w:rFonts w:ascii="Verdana" w:hAnsi="Verdana" w:cs="font295"/>
          <w:color w:val="0000FF"/>
        </w:rPr>
        <w:t>2.2</w:t>
      </w:r>
      <w:r w:rsidR="006065D8" w:rsidRPr="006D2EFB">
        <w:rPr>
          <w:rFonts w:ascii="Verdana" w:hAnsi="Verdana" w:cs="font295"/>
          <w:color w:val="0000FF"/>
        </w:rPr>
        <w:t xml:space="preserve"> Séminaires </w:t>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D2EFB">
        <w:rPr>
          <w:rFonts w:ascii="Verdana" w:hAnsi="Verdana" w:cs="font295"/>
          <w:color w:val="000000"/>
        </w:rPr>
        <w:tab/>
      </w:r>
      <w:r w:rsidR="006065D8" w:rsidRPr="006D2EFB">
        <w:rPr>
          <w:rFonts w:ascii="Verdana" w:hAnsi="Verdana" w:cs="font295"/>
          <w:color w:val="000000"/>
        </w:rPr>
        <w:tab/>
      </w:r>
      <w:r>
        <w:rPr>
          <w:rFonts w:ascii="Verdana" w:hAnsi="Verdana" w:cs="font295"/>
          <w:color w:val="000000"/>
        </w:rPr>
        <w:t>3</w:t>
      </w:r>
    </w:p>
    <w:p w:rsidR="0018797B" w:rsidRPr="006D2EFB" w:rsidRDefault="00DC445A">
      <w:pPr>
        <w:pStyle w:val="Standard"/>
        <w:widowControl w:val="0"/>
        <w:spacing w:after="0"/>
        <w:jc w:val="both"/>
        <w:rPr>
          <w:rFonts w:ascii="Verdana" w:hAnsi="Verdana"/>
        </w:rPr>
      </w:pPr>
      <w:r>
        <w:rPr>
          <w:rFonts w:ascii="Verdana" w:hAnsi="Verdana" w:cs="font295"/>
          <w:color w:val="0000FF"/>
        </w:rPr>
        <w:t>2.3</w:t>
      </w:r>
      <w:r w:rsidR="006065D8" w:rsidRPr="006D2EFB">
        <w:rPr>
          <w:rFonts w:ascii="Verdana" w:hAnsi="Verdana" w:cs="font295"/>
          <w:color w:val="0000FF"/>
        </w:rPr>
        <w:t xml:space="preserve"> Ecoles d'Eté et d'Hiver, Conférences </w:t>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065D8" w:rsidRPr="006D2EFB">
        <w:rPr>
          <w:rFonts w:ascii="Verdana" w:hAnsi="Verdana" w:cs="font295"/>
          <w:color w:val="000000"/>
        </w:rPr>
        <w:tab/>
      </w:r>
      <w:r w:rsidR="006D2EFB">
        <w:rPr>
          <w:rFonts w:ascii="Verdana" w:hAnsi="Verdana" w:cs="font295"/>
          <w:color w:val="000000"/>
        </w:rPr>
        <w:tab/>
      </w:r>
      <w:r w:rsidR="006065D8" w:rsidRPr="006D2EFB">
        <w:rPr>
          <w:rFonts w:ascii="Verdana" w:hAnsi="Verdana" w:cs="font295"/>
          <w:color w:val="000000"/>
        </w:rPr>
        <w:tab/>
      </w:r>
      <w:r>
        <w:rPr>
          <w:rFonts w:ascii="Verdana" w:hAnsi="Verdana" w:cs="font295"/>
          <w:color w:val="000000"/>
        </w:rPr>
        <w:t>4</w:t>
      </w:r>
    </w:p>
    <w:p w:rsidR="0018797B" w:rsidRPr="006D2EFB" w:rsidRDefault="00DC445A">
      <w:pPr>
        <w:pStyle w:val="Standard"/>
        <w:widowControl w:val="0"/>
        <w:spacing w:after="0"/>
        <w:jc w:val="both"/>
        <w:rPr>
          <w:rFonts w:ascii="Verdana" w:hAnsi="Verdana"/>
        </w:rPr>
      </w:pPr>
      <w:r>
        <w:rPr>
          <w:rFonts w:ascii="Verdana" w:hAnsi="Verdana" w:cs="font295"/>
          <w:color w:val="0000FF"/>
        </w:rPr>
        <w:t>2.4</w:t>
      </w:r>
      <w:r w:rsidR="006065D8" w:rsidRPr="006D2EFB">
        <w:rPr>
          <w:rFonts w:ascii="Verdana" w:hAnsi="Verdana" w:cs="font295"/>
          <w:color w:val="0000FF"/>
        </w:rPr>
        <w:t xml:space="preserve"> Frais de Mission </w:t>
      </w:r>
      <w:r w:rsidR="006065D8" w:rsidRPr="006D2EFB">
        <w:rPr>
          <w:rFonts w:ascii="Verdana" w:hAnsi="Verdana" w:cs="font295"/>
          <w:color w:val="0000FF"/>
        </w:rPr>
        <w:tab/>
      </w:r>
      <w:r w:rsidR="006065D8" w:rsidRPr="006D2EFB">
        <w:rPr>
          <w:rFonts w:ascii="Verdana" w:hAnsi="Verdana" w:cs="font295"/>
          <w:color w:val="0000FF"/>
        </w:rPr>
        <w:tab/>
      </w:r>
      <w:r w:rsidR="006065D8" w:rsidRPr="006D2EFB">
        <w:rPr>
          <w:rFonts w:ascii="Verdana" w:hAnsi="Verdana" w:cs="font295"/>
          <w:color w:val="0000FF"/>
        </w:rPr>
        <w:tab/>
      </w:r>
      <w:r w:rsidR="006065D8" w:rsidRPr="006D2EFB">
        <w:rPr>
          <w:rFonts w:ascii="Verdana" w:hAnsi="Verdana" w:cs="font295"/>
          <w:color w:val="0000FF"/>
        </w:rPr>
        <w:tab/>
      </w:r>
      <w:r w:rsidR="006065D8" w:rsidRPr="006D2EFB">
        <w:rPr>
          <w:rFonts w:ascii="Verdana" w:hAnsi="Verdana" w:cs="font295"/>
          <w:color w:val="0000FF"/>
        </w:rPr>
        <w:tab/>
      </w:r>
      <w:r w:rsidR="006065D8" w:rsidRPr="006D2EFB">
        <w:rPr>
          <w:rFonts w:ascii="Verdana" w:hAnsi="Verdana" w:cs="font295"/>
          <w:color w:val="0000FF"/>
        </w:rPr>
        <w:tab/>
      </w:r>
      <w:r w:rsidR="006065D8" w:rsidRPr="006D2EFB">
        <w:rPr>
          <w:rFonts w:ascii="Verdana" w:hAnsi="Verdana" w:cs="font295"/>
          <w:color w:val="0000FF"/>
        </w:rPr>
        <w:tab/>
      </w:r>
      <w:r w:rsidR="006D2EFB">
        <w:rPr>
          <w:rFonts w:ascii="Verdana" w:hAnsi="Verdana" w:cs="font295"/>
          <w:color w:val="0000FF"/>
        </w:rPr>
        <w:tab/>
      </w:r>
      <w:r w:rsidR="006065D8" w:rsidRPr="006D2EFB">
        <w:rPr>
          <w:rFonts w:ascii="Verdana" w:hAnsi="Verdana" w:cs="font295"/>
          <w:color w:val="0000FF"/>
        </w:rPr>
        <w:tab/>
      </w:r>
      <w:r w:rsidR="006065D8" w:rsidRPr="006D2EFB">
        <w:rPr>
          <w:rFonts w:ascii="Verdana" w:hAnsi="Verdana" w:cs="font295"/>
          <w:color w:val="000000"/>
        </w:rPr>
        <w:t>5</w:t>
      </w:r>
    </w:p>
    <w:p w:rsidR="00CC4313" w:rsidRDefault="00CC4313">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6D2EFB" w:rsidRDefault="006065D8">
      <w:pPr>
        <w:pStyle w:val="Standard"/>
        <w:widowControl w:val="0"/>
        <w:spacing w:after="0"/>
        <w:jc w:val="both"/>
        <w:rPr>
          <w:rFonts w:ascii="Verdana" w:hAnsi="Verdana"/>
          <w:sz w:val="28"/>
        </w:rPr>
      </w:pPr>
      <w:r w:rsidRPr="006D2EFB">
        <w:rPr>
          <w:rFonts w:ascii="Verdana" w:hAnsi="Verdana" w:cs="font295"/>
          <w:b/>
          <w:color w:val="0000FF"/>
          <w:sz w:val="28"/>
        </w:rPr>
        <w:t xml:space="preserve">3 Revues </w:t>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00CB1033" w:rsidRPr="006D2EFB">
        <w:rPr>
          <w:rFonts w:ascii="Verdana" w:hAnsi="Verdana" w:cs="font295"/>
          <w:b/>
          <w:color w:val="000000"/>
          <w:sz w:val="28"/>
        </w:rPr>
        <w:t>5</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3.1 Bibliothèques</w:t>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006D2EFB">
        <w:rPr>
          <w:rFonts w:ascii="Verdana" w:hAnsi="Verdana" w:cs="font295"/>
          <w:color w:val="0000FF"/>
        </w:rPr>
        <w:tab/>
      </w:r>
      <w:r w:rsidRPr="006D2EFB">
        <w:rPr>
          <w:rFonts w:ascii="Verdana" w:hAnsi="Verdana" w:cs="font295"/>
          <w:color w:val="0000FF"/>
        </w:rPr>
        <w:tab/>
      </w:r>
      <w:r w:rsidR="00CB1033" w:rsidRPr="006D2EFB">
        <w:rPr>
          <w:rFonts w:ascii="Verdana" w:hAnsi="Verdana" w:cs="font295"/>
          <w:color w:val="000000"/>
        </w:rPr>
        <w:t>5</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3.2 </w:t>
      </w:r>
      <w:r w:rsidR="00DC445A">
        <w:rPr>
          <w:rFonts w:ascii="Verdana" w:hAnsi="Verdana" w:cs="font295"/>
          <w:color w:val="0000FF"/>
        </w:rPr>
        <w:t>Prépublications</w:t>
      </w:r>
      <w:r w:rsidR="00DC445A">
        <w:rPr>
          <w:rFonts w:ascii="Verdana" w:hAnsi="Verdana" w:cs="font295"/>
          <w:color w:val="0000FF"/>
        </w:rPr>
        <w:tab/>
      </w:r>
      <w:r w:rsidRPr="006D2EFB">
        <w:rPr>
          <w:rFonts w:ascii="Verdana" w:hAnsi="Verdana" w:cs="font295"/>
          <w:color w:val="0000FF"/>
        </w:rPr>
        <w:t xml:space="preserve"> </w:t>
      </w:r>
      <w:r w:rsidRPr="006D2EFB">
        <w:rPr>
          <w:rFonts w:ascii="Verdana" w:hAnsi="Verdana" w:cs="font295"/>
          <w:color w:val="000000"/>
        </w:rPr>
        <w:t xml:space="preserve">.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CB1033" w:rsidRPr="006D2EFB">
        <w:rPr>
          <w:rFonts w:ascii="Verdana" w:hAnsi="Verdana" w:cs="font295"/>
          <w:color w:val="000000"/>
        </w:rPr>
        <w:t>5</w:t>
      </w:r>
    </w:p>
    <w:p w:rsidR="00CC4313" w:rsidRDefault="00CC4313">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6D2EFB" w:rsidRDefault="006065D8">
      <w:pPr>
        <w:pStyle w:val="Standard"/>
        <w:widowControl w:val="0"/>
        <w:spacing w:after="0"/>
        <w:jc w:val="both"/>
        <w:rPr>
          <w:rFonts w:ascii="Verdana" w:hAnsi="Verdana"/>
          <w:sz w:val="28"/>
        </w:rPr>
      </w:pPr>
      <w:r w:rsidRPr="006D2EFB">
        <w:rPr>
          <w:rFonts w:ascii="Verdana" w:hAnsi="Verdana" w:cs="font295"/>
          <w:b/>
          <w:color w:val="0000FF"/>
          <w:sz w:val="28"/>
        </w:rPr>
        <w:t xml:space="preserve">4 Pratique </w:t>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Pr="006D2EFB">
        <w:rPr>
          <w:rFonts w:ascii="Verdana" w:hAnsi="Verdana" w:cs="font295"/>
          <w:b/>
          <w:color w:val="0000FF"/>
          <w:sz w:val="28"/>
        </w:rPr>
        <w:tab/>
      </w:r>
      <w:r w:rsidR="00DC445A" w:rsidRPr="00DC445A">
        <w:rPr>
          <w:rFonts w:ascii="Verdana" w:hAnsi="Verdana" w:cs="font295"/>
          <w:b/>
          <w:sz w:val="28"/>
        </w:rPr>
        <w:t>6</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4.1 Auprès de l'administration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6D2EFB">
        <w:rPr>
          <w:rFonts w:ascii="Verdana" w:hAnsi="Verdana" w:cs="font295"/>
          <w:color w:val="000000"/>
        </w:rPr>
        <w:tab/>
      </w:r>
      <w:r w:rsidRPr="006D2EFB">
        <w:rPr>
          <w:rFonts w:ascii="Verdana" w:hAnsi="Verdana" w:cs="font295"/>
          <w:color w:val="000000"/>
        </w:rPr>
        <w:tab/>
      </w:r>
      <w:r w:rsidR="00DC445A">
        <w:rPr>
          <w:rFonts w:ascii="Verdana" w:hAnsi="Verdana" w:cs="font295"/>
          <w:color w:val="000000"/>
        </w:rPr>
        <w:t>6</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4.2 Cartes de cantine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6D2EFB">
        <w:rPr>
          <w:rFonts w:ascii="Verdana" w:hAnsi="Verdana" w:cs="font295"/>
          <w:color w:val="000000"/>
        </w:rPr>
        <w:tab/>
      </w:r>
      <w:r w:rsidRPr="006D2EFB">
        <w:rPr>
          <w:rFonts w:ascii="Verdana" w:hAnsi="Verdana" w:cs="font295"/>
          <w:color w:val="000000"/>
        </w:rPr>
        <w:tab/>
      </w:r>
      <w:r w:rsidR="00DC445A">
        <w:rPr>
          <w:rFonts w:ascii="Verdana" w:hAnsi="Verdana" w:cs="font295"/>
          <w:color w:val="000000"/>
        </w:rPr>
        <w:t>6</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4.3 Entrée dans le bâtiment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6D2EFB">
        <w:rPr>
          <w:rFonts w:ascii="Verdana" w:hAnsi="Verdana" w:cs="font295"/>
          <w:color w:val="000000"/>
        </w:rPr>
        <w:tab/>
      </w:r>
      <w:r w:rsidRPr="006D2EFB">
        <w:rPr>
          <w:rFonts w:ascii="Verdana" w:hAnsi="Verdana" w:cs="font295"/>
          <w:color w:val="000000"/>
        </w:rPr>
        <w:tab/>
      </w:r>
      <w:r w:rsidR="00DC445A">
        <w:rPr>
          <w:rFonts w:ascii="Verdana" w:hAnsi="Verdana" w:cs="font295"/>
          <w:color w:val="000000"/>
        </w:rPr>
        <w:t>6</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4.4 Ordinateur</w:t>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Pr="006D2EFB">
        <w:rPr>
          <w:rFonts w:ascii="Verdana" w:hAnsi="Verdana" w:cs="font295"/>
          <w:color w:val="0000FF"/>
        </w:rPr>
        <w:tab/>
      </w:r>
      <w:r w:rsidR="006D2EFB">
        <w:rPr>
          <w:rFonts w:ascii="Verdana" w:hAnsi="Verdana" w:cs="font295"/>
          <w:color w:val="0000FF"/>
        </w:rPr>
        <w:tab/>
      </w:r>
      <w:r w:rsidRPr="006D2EFB">
        <w:rPr>
          <w:rFonts w:ascii="Verdana" w:hAnsi="Verdana" w:cs="font295"/>
          <w:color w:val="0000FF"/>
        </w:rPr>
        <w:tab/>
      </w:r>
      <w:r w:rsidR="00CB1033" w:rsidRPr="006D2EFB">
        <w:rPr>
          <w:rFonts w:ascii="Verdana" w:hAnsi="Verdana" w:cs="font295"/>
          <w:color w:val="000000"/>
        </w:rPr>
        <w:t>6</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4.5 Fournitures/photocopies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6D2EFB">
        <w:rPr>
          <w:rFonts w:ascii="Verdana" w:hAnsi="Verdana" w:cs="font295"/>
          <w:color w:val="000000"/>
        </w:rPr>
        <w:tab/>
      </w:r>
      <w:r w:rsidRPr="006D2EFB">
        <w:rPr>
          <w:rFonts w:ascii="Verdana" w:hAnsi="Verdana" w:cs="font295"/>
          <w:color w:val="000000"/>
        </w:rPr>
        <w:tab/>
      </w:r>
      <w:r w:rsidR="00CB1033" w:rsidRPr="006D2EFB">
        <w:rPr>
          <w:rFonts w:ascii="Verdana" w:hAnsi="Verdana" w:cs="font295"/>
          <w:color w:val="000000"/>
        </w:rPr>
        <w:t>6</w:t>
      </w:r>
    </w:p>
    <w:p w:rsidR="0018797B" w:rsidRPr="006D2EFB" w:rsidRDefault="006065D8">
      <w:pPr>
        <w:pStyle w:val="Standard"/>
        <w:widowControl w:val="0"/>
        <w:spacing w:after="0"/>
        <w:jc w:val="both"/>
        <w:rPr>
          <w:rFonts w:ascii="Verdana" w:hAnsi="Verdana"/>
        </w:rPr>
      </w:pPr>
      <w:r w:rsidRPr="006D2EFB">
        <w:rPr>
          <w:rFonts w:ascii="Verdana" w:hAnsi="Verdana" w:cs="font295"/>
          <w:color w:val="0000FF"/>
        </w:rPr>
        <w:t xml:space="preserve">4.6 Quelques liens utiles </w:t>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Pr="006D2EFB">
        <w:rPr>
          <w:rFonts w:ascii="Verdana" w:hAnsi="Verdana" w:cs="font295"/>
          <w:color w:val="000000"/>
        </w:rPr>
        <w:tab/>
      </w:r>
      <w:r w:rsidR="00CB1033" w:rsidRPr="006D2EFB">
        <w:rPr>
          <w:rFonts w:ascii="Verdana" w:hAnsi="Verdana" w:cs="font295"/>
          <w:color w:val="000000"/>
        </w:rPr>
        <w:t>6</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pageBreakBefore/>
        <w:widowControl w:val="0"/>
        <w:spacing w:after="0"/>
        <w:jc w:val="both"/>
        <w:rPr>
          <w:rFonts w:ascii="Verdana" w:hAnsi="Verdana"/>
        </w:rPr>
      </w:pPr>
      <w:r w:rsidRPr="00B32C41">
        <w:rPr>
          <w:rFonts w:ascii="Verdana" w:hAnsi="Verdana" w:cs="font295"/>
          <w:b/>
          <w:color w:val="000000"/>
          <w:sz w:val="32"/>
        </w:rPr>
        <w:t>C</w:t>
      </w:r>
      <w:r w:rsidRPr="00494ED2">
        <w:rPr>
          <w:rFonts w:ascii="Verdana" w:hAnsi="Verdana" w:cs="font295"/>
          <w:color w:val="000000"/>
        </w:rPr>
        <w:t xml:space="preserve">e petit livret s’adresse en priorité aux doctorants qui commencent leur thèse. </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Son objectif est de présenter un certain nombre d'informations, pour que vous puissiez commencer votre thèse dans les meilleures conditions et que vous vous sentiez pleinement intégrés au sein du Laboratoire. En effet, bien que vous ne soyez pas un membre permanent du Laboratoire, vous en faites partie et en conséquence, en avez tous les droits et les devoirs.</w:t>
      </w:r>
    </w:p>
    <w:p w:rsidR="00B32C41" w:rsidRDefault="00B32C41">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32"/>
        </w:rPr>
      </w:pPr>
      <w:r w:rsidRPr="00494ED2">
        <w:rPr>
          <w:rFonts w:ascii="Verdana" w:hAnsi="Verdana" w:cs="font295"/>
          <w:color w:val="000000"/>
          <w:sz w:val="32"/>
          <w:szCs w:val="34"/>
        </w:rPr>
        <w:t>1</w:t>
      </w:r>
      <w:r w:rsidR="00B32C41">
        <w:rPr>
          <w:rFonts w:ascii="Verdana" w:hAnsi="Verdana" w:cs="font295"/>
          <w:color w:val="000000"/>
          <w:sz w:val="32"/>
          <w:szCs w:val="34"/>
        </w:rPr>
        <w:t xml:space="preserve"> </w:t>
      </w:r>
      <w:r w:rsidRPr="00494ED2">
        <w:rPr>
          <w:rFonts w:ascii="Verdana" w:hAnsi="Verdana" w:cs="font295"/>
          <w:color w:val="000000"/>
          <w:sz w:val="32"/>
          <w:szCs w:val="34"/>
        </w:rPr>
        <w:t>Le Laboratoire</w:t>
      </w:r>
    </w:p>
    <w:p w:rsidR="0018797B" w:rsidRPr="00494ED2" w:rsidRDefault="0018797B">
      <w:pPr>
        <w:pStyle w:val="Standard"/>
        <w:widowControl w:val="0"/>
        <w:spacing w:after="0"/>
        <w:jc w:val="both"/>
        <w:rPr>
          <w:rFonts w:ascii="Verdana" w:hAnsi="Verdana"/>
        </w:rPr>
      </w:pPr>
    </w:p>
    <w:p w:rsidR="0018797B" w:rsidRPr="00494ED2" w:rsidRDefault="00494ED2" w:rsidP="00494ED2">
      <w:pPr>
        <w:pStyle w:val="Standard"/>
        <w:rPr>
          <w:rFonts w:ascii="Verdana" w:hAnsi="Verdana"/>
          <w:sz w:val="28"/>
        </w:rPr>
      </w:pPr>
      <w:r w:rsidRPr="00494ED2">
        <w:rPr>
          <w:rFonts w:ascii="Verdana" w:hAnsi="Verdana"/>
          <w:sz w:val="28"/>
        </w:rPr>
        <w:t>1.1</w:t>
      </w:r>
      <w:r w:rsidR="00B32C41">
        <w:rPr>
          <w:rFonts w:ascii="Verdana" w:hAnsi="Verdana"/>
          <w:sz w:val="28"/>
        </w:rPr>
        <w:t xml:space="preserve"> </w:t>
      </w:r>
      <w:r w:rsidR="006065D8" w:rsidRPr="00494ED2">
        <w:rPr>
          <w:rFonts w:ascii="Verdana" w:hAnsi="Verdana"/>
          <w:sz w:val="28"/>
        </w:rPr>
        <w:t>Organigramme</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Il figure sur le site du Laboratoire, veuillez vous y reporter pour plus de détails,</w:t>
      </w:r>
    </w:p>
    <w:p w:rsidR="0018797B" w:rsidRPr="00494ED2" w:rsidRDefault="00492A3C">
      <w:pPr>
        <w:pStyle w:val="Standard"/>
        <w:widowControl w:val="0"/>
        <w:spacing w:after="0"/>
        <w:jc w:val="both"/>
        <w:rPr>
          <w:rFonts w:ascii="Verdana" w:hAnsi="Verdana"/>
        </w:rPr>
      </w:pPr>
      <w:hyperlink r:id="rId8">
        <w:r w:rsidR="006065D8" w:rsidRPr="00494ED2">
          <w:rPr>
            <w:rStyle w:val="LienInternet"/>
            <w:rFonts w:ascii="Verdana" w:hAnsi="Verdana" w:cs="font295"/>
          </w:rPr>
          <w:t>http://www.proba.jussieu.fr/administration.php</w:t>
        </w:r>
      </w:hyperlink>
    </w:p>
    <w:p w:rsidR="0018797B" w:rsidRPr="00494ED2" w:rsidRDefault="0018797B">
      <w:pPr>
        <w:pStyle w:val="Standard"/>
        <w:widowControl w:val="0"/>
        <w:spacing w:after="0"/>
        <w:jc w:val="both"/>
        <w:rPr>
          <w:rFonts w:ascii="Verdana" w:hAnsi="Verdana"/>
        </w:rPr>
      </w:pPr>
    </w:p>
    <w:p w:rsidR="0018797B" w:rsidRPr="00494ED2" w:rsidRDefault="006065D8">
      <w:pPr>
        <w:pStyle w:val="Paragraphedeliste"/>
        <w:widowControl w:val="0"/>
        <w:numPr>
          <w:ilvl w:val="0"/>
          <w:numId w:val="1"/>
        </w:numPr>
        <w:spacing w:after="0"/>
        <w:jc w:val="both"/>
        <w:rPr>
          <w:rFonts w:ascii="Verdana" w:hAnsi="Verdana"/>
        </w:rPr>
      </w:pPr>
      <w:r w:rsidRPr="00494ED2">
        <w:rPr>
          <w:rFonts w:ascii="Verdana" w:hAnsi="Verdana" w:cs="font295"/>
          <w:color w:val="000000"/>
        </w:rPr>
        <w:t>Nous rappelons également quelques numéros de téléphone utiles, en particulier ceux du secrétariat :</w:t>
      </w:r>
    </w:p>
    <w:p w:rsidR="0018797B" w:rsidRPr="00494ED2" w:rsidRDefault="006065D8">
      <w:pPr>
        <w:pStyle w:val="Standard"/>
        <w:widowControl w:val="0"/>
        <w:spacing w:after="0"/>
        <w:ind w:left="1416" w:firstLine="708"/>
        <w:jc w:val="both"/>
        <w:rPr>
          <w:rFonts w:ascii="Verdana" w:hAnsi="Verdana"/>
        </w:rPr>
      </w:pPr>
      <w:r w:rsidRPr="00494ED2">
        <w:rPr>
          <w:rFonts w:ascii="Verdana" w:hAnsi="Verdana" w:cs="font295"/>
          <w:color w:val="000000"/>
        </w:rPr>
        <w:t xml:space="preserve">à Jussieu - bureau 16/26 102 et 104 </w:t>
      </w:r>
    </w:p>
    <w:p w:rsidR="0018797B" w:rsidRPr="00494ED2" w:rsidRDefault="006065D8">
      <w:pPr>
        <w:pStyle w:val="Standard"/>
        <w:widowControl w:val="0"/>
        <w:spacing w:after="0"/>
        <w:ind w:left="2694"/>
        <w:jc w:val="both"/>
        <w:rPr>
          <w:rFonts w:ascii="Verdana" w:hAnsi="Verdana"/>
        </w:rPr>
      </w:pPr>
      <w:r w:rsidRPr="00494ED2">
        <w:rPr>
          <w:rFonts w:ascii="Verdana" w:hAnsi="Verdana" w:cs="font295"/>
          <w:color w:val="000000"/>
        </w:rPr>
        <w:t xml:space="preserve">Maria </w:t>
      </w:r>
      <w:proofErr w:type="spellStart"/>
      <w:r w:rsidRPr="00494ED2">
        <w:rPr>
          <w:rFonts w:ascii="Verdana" w:hAnsi="Verdana" w:cs="font295"/>
          <w:color w:val="000000"/>
        </w:rPr>
        <w:t>Pochot</w:t>
      </w:r>
      <w:proofErr w:type="spellEnd"/>
      <w:r w:rsidRPr="00494ED2">
        <w:rPr>
          <w:rFonts w:ascii="Verdana" w:hAnsi="Verdana" w:cs="font295"/>
          <w:color w:val="000000"/>
        </w:rPr>
        <w:t xml:space="preserve"> 01 44 27 97 81</w:t>
      </w:r>
    </w:p>
    <w:p w:rsidR="0018797B" w:rsidRPr="00494ED2" w:rsidRDefault="006065D8">
      <w:pPr>
        <w:pStyle w:val="Standard"/>
        <w:widowControl w:val="0"/>
        <w:spacing w:after="0"/>
        <w:ind w:left="2694"/>
        <w:jc w:val="both"/>
        <w:rPr>
          <w:rFonts w:ascii="Verdana" w:hAnsi="Verdana"/>
        </w:rPr>
      </w:pPr>
      <w:r w:rsidRPr="00494ED2">
        <w:rPr>
          <w:rFonts w:ascii="Verdana" w:hAnsi="Verdana" w:cs="font295"/>
          <w:color w:val="000000"/>
        </w:rPr>
        <w:t>Florence Deschamps 01 44 27 53 19</w:t>
      </w:r>
    </w:p>
    <w:p w:rsidR="0018797B" w:rsidRPr="00494ED2" w:rsidRDefault="0018797B">
      <w:pPr>
        <w:pStyle w:val="Standard"/>
        <w:widowControl w:val="0"/>
        <w:spacing w:after="0"/>
        <w:ind w:left="2694"/>
        <w:jc w:val="both"/>
        <w:rPr>
          <w:rFonts w:ascii="Verdana" w:hAnsi="Verdana"/>
        </w:rPr>
      </w:pPr>
    </w:p>
    <w:p w:rsidR="0018797B" w:rsidRPr="00494ED2" w:rsidRDefault="006065D8">
      <w:pPr>
        <w:pStyle w:val="Standard"/>
        <w:widowControl w:val="0"/>
        <w:spacing w:after="0"/>
        <w:ind w:left="2127"/>
        <w:jc w:val="both"/>
        <w:rPr>
          <w:rFonts w:ascii="Verdana" w:hAnsi="Verdana"/>
        </w:rPr>
      </w:pPr>
      <w:r w:rsidRPr="00494ED2">
        <w:rPr>
          <w:rFonts w:ascii="Verdana" w:hAnsi="Verdana" w:cs="font295"/>
          <w:color w:val="000000"/>
        </w:rPr>
        <w:t>A Sophie Germain – bureau 5007</w:t>
      </w:r>
    </w:p>
    <w:p w:rsidR="0018797B" w:rsidRPr="00494ED2" w:rsidRDefault="006065D8">
      <w:pPr>
        <w:pStyle w:val="Standard"/>
        <w:widowControl w:val="0"/>
        <w:spacing w:after="0"/>
        <w:ind w:left="2694"/>
        <w:jc w:val="both"/>
        <w:rPr>
          <w:rFonts w:ascii="Verdana" w:hAnsi="Verdana"/>
        </w:rPr>
      </w:pPr>
      <w:r w:rsidRPr="00494ED2">
        <w:rPr>
          <w:rFonts w:ascii="Verdana" w:hAnsi="Verdana" w:cs="font295"/>
          <w:color w:val="000000"/>
        </w:rPr>
        <w:t xml:space="preserve">Valérie </w:t>
      </w:r>
      <w:proofErr w:type="spellStart"/>
      <w:r w:rsidRPr="00494ED2">
        <w:rPr>
          <w:rFonts w:ascii="Verdana" w:hAnsi="Verdana" w:cs="font295"/>
          <w:color w:val="000000"/>
        </w:rPr>
        <w:t>Juvé</w:t>
      </w:r>
      <w:proofErr w:type="spellEnd"/>
      <w:r w:rsidRPr="00494ED2">
        <w:rPr>
          <w:rFonts w:ascii="Verdana" w:hAnsi="Verdana" w:cs="font295"/>
          <w:color w:val="000000"/>
        </w:rPr>
        <w:t xml:space="preserve"> et Nathalie Bergame - 01 57 27 93 16</w:t>
      </w:r>
    </w:p>
    <w:p w:rsidR="0018797B" w:rsidRPr="00494ED2" w:rsidRDefault="0018797B">
      <w:pPr>
        <w:pStyle w:val="Standard"/>
        <w:widowControl w:val="0"/>
        <w:spacing w:after="0"/>
        <w:ind w:left="2694"/>
        <w:jc w:val="both"/>
        <w:rPr>
          <w:rFonts w:ascii="Verdana" w:hAnsi="Verdana"/>
        </w:rPr>
      </w:pPr>
    </w:p>
    <w:p w:rsidR="0018797B" w:rsidRPr="00494ED2" w:rsidRDefault="006065D8">
      <w:pPr>
        <w:pStyle w:val="Paragraphedeliste"/>
        <w:widowControl w:val="0"/>
        <w:numPr>
          <w:ilvl w:val="0"/>
          <w:numId w:val="2"/>
        </w:numPr>
        <w:spacing w:after="0"/>
        <w:jc w:val="both"/>
        <w:rPr>
          <w:rFonts w:ascii="Verdana" w:hAnsi="Verdana"/>
        </w:rPr>
      </w:pPr>
      <w:r w:rsidRPr="00494ED2">
        <w:rPr>
          <w:rFonts w:ascii="Verdana" w:hAnsi="Verdana" w:cs="font295"/>
          <w:color w:val="000000"/>
        </w:rPr>
        <w:t>Pour les appels internes à Paris 6 ou Paris 7, faire le 7 puis les 4 derniers chiffres. Pour les appels externes, faire le 0 suivi du numéro de votre correspondant.</w:t>
      </w:r>
    </w:p>
    <w:p w:rsidR="0018797B" w:rsidRPr="00494ED2" w:rsidRDefault="0018797B">
      <w:pPr>
        <w:pStyle w:val="Paragraphedeliste"/>
        <w:widowControl w:val="0"/>
        <w:spacing w:after="0"/>
        <w:jc w:val="both"/>
        <w:rPr>
          <w:rFonts w:ascii="Verdana" w:hAnsi="Verdana"/>
        </w:rPr>
      </w:pPr>
    </w:p>
    <w:p w:rsidR="0018797B" w:rsidRPr="00494ED2" w:rsidRDefault="0018797B">
      <w:pPr>
        <w:pStyle w:val="Paragraphedeliste"/>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28"/>
        </w:rPr>
      </w:pPr>
      <w:r w:rsidRPr="00494ED2">
        <w:rPr>
          <w:rFonts w:ascii="Verdana" w:hAnsi="Verdana" w:cs="font295"/>
          <w:color w:val="000000"/>
          <w:sz w:val="28"/>
          <w:szCs w:val="29"/>
        </w:rPr>
        <w:t>1.2 Equipes de recherche</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C'est la colonne vertébrale du Laboratoire.</w:t>
      </w:r>
    </w:p>
    <w:p w:rsidR="0018797B" w:rsidRPr="00494ED2" w:rsidRDefault="006065D8">
      <w:pPr>
        <w:pStyle w:val="Paragraphedeliste"/>
        <w:widowControl w:val="0"/>
        <w:numPr>
          <w:ilvl w:val="0"/>
          <w:numId w:val="3"/>
        </w:numPr>
        <w:spacing w:after="0"/>
        <w:ind w:left="567" w:firstLine="0"/>
        <w:jc w:val="both"/>
        <w:rPr>
          <w:rFonts w:ascii="Verdana" w:hAnsi="Verdana"/>
        </w:rPr>
      </w:pPr>
      <w:r w:rsidRPr="00494ED2">
        <w:rPr>
          <w:rFonts w:ascii="Verdana" w:hAnsi="Verdana" w:cs="font295"/>
          <w:color w:val="000000"/>
        </w:rPr>
        <w:t>Processus stochastiques (Responsable : Thomas Duquesne)</w:t>
      </w:r>
    </w:p>
    <w:p w:rsidR="0018797B" w:rsidRPr="00494ED2" w:rsidRDefault="006065D8">
      <w:pPr>
        <w:pStyle w:val="Paragraphedeliste"/>
        <w:widowControl w:val="0"/>
        <w:numPr>
          <w:ilvl w:val="0"/>
          <w:numId w:val="3"/>
        </w:numPr>
        <w:spacing w:after="0"/>
        <w:ind w:left="567" w:firstLine="0"/>
        <w:jc w:val="both"/>
        <w:rPr>
          <w:rFonts w:ascii="Verdana" w:hAnsi="Verdana"/>
        </w:rPr>
      </w:pPr>
      <w:r w:rsidRPr="00494ED2">
        <w:rPr>
          <w:rFonts w:ascii="Verdana" w:hAnsi="Verdana" w:cs="font295"/>
          <w:color w:val="000000"/>
        </w:rPr>
        <w:t xml:space="preserve">Modélisation Stochastique (Responsable : Giambattista </w:t>
      </w:r>
      <w:proofErr w:type="spellStart"/>
      <w:r w:rsidRPr="00494ED2">
        <w:rPr>
          <w:rFonts w:ascii="Verdana" w:hAnsi="Verdana" w:cs="font295"/>
          <w:color w:val="000000"/>
        </w:rPr>
        <w:t>Giacomin</w:t>
      </w:r>
      <w:proofErr w:type="spellEnd"/>
      <w:r w:rsidRPr="00494ED2">
        <w:rPr>
          <w:rFonts w:ascii="Verdana" w:hAnsi="Verdana" w:cs="font295"/>
          <w:color w:val="000000"/>
        </w:rPr>
        <w:t>)</w:t>
      </w:r>
    </w:p>
    <w:p w:rsidR="0018797B" w:rsidRPr="00494ED2" w:rsidRDefault="006065D8">
      <w:pPr>
        <w:pStyle w:val="Paragraphedeliste"/>
        <w:widowControl w:val="0"/>
        <w:numPr>
          <w:ilvl w:val="0"/>
          <w:numId w:val="3"/>
        </w:numPr>
        <w:spacing w:after="0"/>
        <w:ind w:left="567" w:right="-857" w:firstLine="0"/>
        <w:jc w:val="both"/>
        <w:rPr>
          <w:rFonts w:ascii="Verdana" w:hAnsi="Verdana"/>
        </w:rPr>
      </w:pPr>
      <w:r w:rsidRPr="00494ED2">
        <w:rPr>
          <w:rFonts w:ascii="Verdana" w:hAnsi="Verdana" w:cs="font295"/>
          <w:color w:val="000000"/>
        </w:rPr>
        <w:t xml:space="preserve">Théorie Ergodique et Systèmes Dynamiques (Responsable : Raphael </w:t>
      </w:r>
      <w:proofErr w:type="spellStart"/>
      <w:r w:rsidRPr="00494ED2">
        <w:rPr>
          <w:rFonts w:ascii="Verdana" w:hAnsi="Verdana" w:cs="font295"/>
          <w:color w:val="000000"/>
        </w:rPr>
        <w:t>Krikorian</w:t>
      </w:r>
      <w:proofErr w:type="spellEnd"/>
      <w:r w:rsidRPr="00494ED2">
        <w:rPr>
          <w:rFonts w:ascii="Verdana" w:hAnsi="Verdana" w:cs="font295"/>
          <w:color w:val="000000"/>
        </w:rPr>
        <w:t>)</w:t>
      </w:r>
    </w:p>
    <w:p w:rsidR="0018797B" w:rsidRPr="00494ED2" w:rsidRDefault="006065D8">
      <w:pPr>
        <w:pStyle w:val="Paragraphedeliste"/>
        <w:widowControl w:val="0"/>
        <w:numPr>
          <w:ilvl w:val="0"/>
          <w:numId w:val="3"/>
        </w:numPr>
        <w:spacing w:after="0"/>
        <w:ind w:left="567" w:right="-432" w:firstLine="0"/>
        <w:jc w:val="both"/>
        <w:rPr>
          <w:rFonts w:ascii="Verdana" w:hAnsi="Verdana"/>
        </w:rPr>
      </w:pPr>
      <w:r w:rsidRPr="00494ED2">
        <w:rPr>
          <w:rFonts w:ascii="Verdana" w:hAnsi="Verdana" w:cs="font295"/>
          <w:color w:val="000000"/>
        </w:rPr>
        <w:t xml:space="preserve">Mathématiques Financières et Probabilités Numériques (Responsable : </w:t>
      </w:r>
      <w:proofErr w:type="spellStart"/>
      <w:r w:rsidRPr="00494ED2">
        <w:rPr>
          <w:rFonts w:ascii="Verdana" w:hAnsi="Verdana" w:cs="font295"/>
          <w:color w:val="000000"/>
        </w:rPr>
        <w:t>Huyên</w:t>
      </w:r>
      <w:proofErr w:type="spellEnd"/>
      <w:r w:rsidRPr="00494ED2">
        <w:rPr>
          <w:rFonts w:ascii="Verdana" w:hAnsi="Verdana" w:cs="font295"/>
          <w:color w:val="000000"/>
        </w:rPr>
        <w:t xml:space="preserve"> Pham)</w:t>
      </w:r>
    </w:p>
    <w:p w:rsidR="0018797B" w:rsidRPr="00494ED2" w:rsidRDefault="006065D8">
      <w:pPr>
        <w:pStyle w:val="Paragraphedeliste"/>
        <w:widowControl w:val="0"/>
        <w:numPr>
          <w:ilvl w:val="0"/>
          <w:numId w:val="3"/>
        </w:numPr>
        <w:spacing w:after="0"/>
        <w:ind w:left="567" w:firstLine="0"/>
        <w:jc w:val="both"/>
        <w:rPr>
          <w:rFonts w:ascii="Verdana" w:hAnsi="Verdana"/>
        </w:rPr>
      </w:pPr>
      <w:r w:rsidRPr="00494ED2">
        <w:rPr>
          <w:rFonts w:ascii="Verdana" w:hAnsi="Verdana" w:cs="font295"/>
          <w:color w:val="000000"/>
        </w:rPr>
        <w:t>Statistique (Responsable : Stéphane Boucheron)</w:t>
      </w:r>
    </w:p>
    <w:p w:rsidR="0018797B" w:rsidRPr="00494ED2" w:rsidRDefault="006065D8">
      <w:pPr>
        <w:pStyle w:val="Paragraphedeliste"/>
        <w:widowControl w:val="0"/>
        <w:numPr>
          <w:ilvl w:val="0"/>
          <w:numId w:val="3"/>
        </w:numPr>
        <w:spacing w:after="0"/>
        <w:ind w:left="567" w:firstLine="0"/>
        <w:jc w:val="both"/>
        <w:rPr>
          <w:rFonts w:ascii="Verdana" w:hAnsi="Verdana"/>
        </w:rPr>
      </w:pPr>
      <w:r w:rsidRPr="00494ED2">
        <w:rPr>
          <w:rFonts w:ascii="Verdana" w:hAnsi="Verdana" w:cs="font295"/>
          <w:color w:val="000000"/>
        </w:rPr>
        <w:t>Probabilités, Statistiques et Biologie (Responsable : Amaury Lambert)</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Pour plus d'informations sur les chercheurs et les doctorants de chacune de ces équipes, nous vous renvoyons également à la page WEB du Laboratoire</w:t>
      </w:r>
    </w:p>
    <w:p w:rsidR="0018797B" w:rsidRPr="00494ED2" w:rsidRDefault="00492A3C">
      <w:pPr>
        <w:pStyle w:val="Standard"/>
        <w:widowControl w:val="0"/>
        <w:spacing w:after="0"/>
        <w:jc w:val="both"/>
        <w:rPr>
          <w:rFonts w:ascii="Verdana" w:hAnsi="Verdana"/>
        </w:rPr>
      </w:pPr>
      <w:hyperlink r:id="rId9">
        <w:r w:rsidR="006065D8" w:rsidRPr="00494ED2">
          <w:rPr>
            <w:rStyle w:val="LienInternet"/>
            <w:rFonts w:ascii="Verdana" w:hAnsi="Verdana" w:cs="font295"/>
          </w:rPr>
          <w:t>http://www.proba.jussieu.fr/equipes.php</w:t>
        </w:r>
      </w:hyperlink>
    </w:p>
    <w:p w:rsidR="00B32C41" w:rsidRDefault="00B32C41" w:rsidP="00B32C41">
      <w:pPr>
        <w:pStyle w:val="Standard"/>
        <w:widowControl w:val="0"/>
        <w:spacing w:after="0"/>
        <w:jc w:val="both"/>
        <w:rPr>
          <w:rFonts w:ascii="Verdana" w:hAnsi="Verdana" w:cs="font295"/>
          <w:color w:val="000000"/>
          <w:sz w:val="28"/>
          <w:szCs w:val="29"/>
        </w:rPr>
      </w:pPr>
      <w:r>
        <w:rPr>
          <w:rFonts w:ascii="Verdana" w:hAnsi="Verdana" w:cs="font295"/>
          <w:color w:val="000000"/>
          <w:sz w:val="28"/>
          <w:szCs w:val="29"/>
        </w:rPr>
        <w:t>1.3</w:t>
      </w:r>
      <w:r w:rsidRPr="00494ED2">
        <w:rPr>
          <w:rFonts w:ascii="Verdana" w:hAnsi="Verdana" w:cs="font295"/>
          <w:color w:val="000000"/>
          <w:sz w:val="28"/>
          <w:szCs w:val="29"/>
        </w:rPr>
        <w:t xml:space="preserve"> </w:t>
      </w:r>
      <w:r>
        <w:rPr>
          <w:rFonts w:ascii="Verdana" w:hAnsi="Verdana" w:cs="font295"/>
          <w:color w:val="000000"/>
          <w:sz w:val="28"/>
          <w:szCs w:val="29"/>
        </w:rPr>
        <w:t>Conseil de laboratoire</w:t>
      </w:r>
    </w:p>
    <w:p w:rsidR="00B32C41" w:rsidRPr="00494ED2" w:rsidRDefault="00B32C41" w:rsidP="00B32C41">
      <w:pPr>
        <w:pStyle w:val="Standard"/>
        <w:widowControl w:val="0"/>
        <w:spacing w:after="0"/>
        <w:jc w:val="both"/>
        <w:rPr>
          <w:rFonts w:ascii="Verdana" w:hAnsi="Verdana"/>
          <w:sz w:val="28"/>
        </w:rPr>
      </w:pPr>
    </w:p>
    <w:p w:rsidR="002E4AD4" w:rsidRPr="00494ED2" w:rsidRDefault="00034BC8" w:rsidP="00B32C41">
      <w:pPr>
        <w:pStyle w:val="Standard"/>
        <w:widowControl w:val="0"/>
        <w:tabs>
          <w:tab w:val="clear" w:pos="708"/>
          <w:tab w:val="left" w:pos="0"/>
        </w:tabs>
        <w:spacing w:after="0"/>
        <w:jc w:val="both"/>
        <w:rPr>
          <w:rFonts w:ascii="Verdana" w:hAnsi="Verdana" w:cs="font295"/>
        </w:rPr>
      </w:pPr>
      <w:r w:rsidRPr="00494ED2">
        <w:rPr>
          <w:rFonts w:ascii="Verdana" w:hAnsi="Verdana" w:cs="font295"/>
        </w:rPr>
        <w:t xml:space="preserve">Le conseil de laboratoire est une instance statutaire </w:t>
      </w:r>
      <w:r w:rsidR="002E4AD4" w:rsidRPr="00494ED2">
        <w:rPr>
          <w:rFonts w:ascii="Verdana" w:hAnsi="Verdana" w:cs="font295"/>
        </w:rPr>
        <w:t>qui se réunit 3 fois par an. 2 doctorants sont élus pour 4 ans pour vous représenter.</w:t>
      </w:r>
    </w:p>
    <w:p w:rsidR="002E4AD4" w:rsidRPr="00494ED2" w:rsidRDefault="002E4AD4" w:rsidP="00494ED2">
      <w:pPr>
        <w:pStyle w:val="Standard"/>
        <w:widowControl w:val="0"/>
        <w:spacing w:after="0"/>
        <w:ind w:left="720" w:hanging="1440"/>
        <w:jc w:val="both"/>
        <w:rPr>
          <w:rFonts w:ascii="Verdana" w:hAnsi="Verdana" w:cs="font295"/>
        </w:rPr>
      </w:pPr>
    </w:p>
    <w:p w:rsidR="00B32C41" w:rsidRPr="00494ED2" w:rsidRDefault="00B32C41" w:rsidP="00B32C41">
      <w:pPr>
        <w:pStyle w:val="Standard"/>
        <w:widowControl w:val="0"/>
        <w:spacing w:after="0"/>
        <w:jc w:val="both"/>
        <w:rPr>
          <w:rFonts w:ascii="Verdana" w:hAnsi="Verdana"/>
          <w:sz w:val="28"/>
        </w:rPr>
      </w:pPr>
      <w:r>
        <w:rPr>
          <w:rFonts w:ascii="Verdana" w:hAnsi="Verdana" w:cs="font295"/>
          <w:color w:val="000000"/>
          <w:sz w:val="28"/>
          <w:szCs w:val="29"/>
        </w:rPr>
        <w:t>1.4</w:t>
      </w:r>
      <w:r w:rsidRPr="00494ED2">
        <w:rPr>
          <w:rFonts w:ascii="Verdana" w:hAnsi="Verdana" w:cs="font295"/>
          <w:color w:val="000000"/>
          <w:sz w:val="28"/>
          <w:szCs w:val="29"/>
        </w:rPr>
        <w:t xml:space="preserve"> </w:t>
      </w:r>
      <w:r>
        <w:rPr>
          <w:rFonts w:ascii="Verdana" w:hAnsi="Verdana" w:cs="font295"/>
          <w:color w:val="000000"/>
          <w:sz w:val="28"/>
          <w:szCs w:val="29"/>
        </w:rPr>
        <w:t>Informatique</w:t>
      </w:r>
    </w:p>
    <w:p w:rsidR="0018797B" w:rsidRPr="00494ED2" w:rsidRDefault="0018797B" w:rsidP="00494ED2">
      <w:pPr>
        <w:pStyle w:val="Standard"/>
        <w:widowControl w:val="0"/>
        <w:spacing w:after="0"/>
        <w:ind w:hanging="144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Vous devez gérer votre machine (installation des logiciels, </w:t>
      </w:r>
      <w:proofErr w:type="gramStart"/>
      <w:r w:rsidRPr="00494ED2">
        <w:rPr>
          <w:rFonts w:ascii="Verdana" w:hAnsi="Verdana" w:cs="font295"/>
          <w:color w:val="000000"/>
        </w:rPr>
        <w:t>antivirus…)</w:t>
      </w:r>
      <w:proofErr w:type="gramEnd"/>
      <w:r w:rsidRPr="00494ED2">
        <w:rPr>
          <w:rFonts w:ascii="Verdana" w:hAnsi="Verdana" w:cs="font295"/>
          <w:color w:val="000000"/>
        </w:rPr>
        <w:t>. Toutefois, les informaticiens de Jussieu et de Sophie Germain peuvent vous aider pour les problèmes de réseau, d’imprimantes et de sauvegarde.</w:t>
      </w:r>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32"/>
        </w:rPr>
      </w:pPr>
      <w:r w:rsidRPr="00494ED2">
        <w:rPr>
          <w:rFonts w:ascii="Verdana" w:hAnsi="Verdana" w:cs="font295"/>
          <w:color w:val="000000"/>
          <w:sz w:val="32"/>
          <w:szCs w:val="34"/>
        </w:rPr>
        <w:t>2 Séminaires et Groupes de Travail</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28"/>
        </w:rPr>
      </w:pPr>
      <w:r w:rsidRPr="00494ED2">
        <w:rPr>
          <w:rFonts w:ascii="Verdana" w:hAnsi="Verdana" w:cs="font295"/>
          <w:color w:val="000000"/>
          <w:sz w:val="28"/>
          <w:szCs w:val="29"/>
        </w:rPr>
        <w:t>2.1 Groupes de Travail au Laboratoire</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L'ensemble du programme, ainsi que les horaires, sont indiqués sur la page WEB du Laboratoire, </w:t>
      </w:r>
      <w:hyperlink r:id="rId10">
        <w:r w:rsidRPr="00494ED2">
          <w:rPr>
            <w:rStyle w:val="LienInternet"/>
            <w:rFonts w:ascii="Verdana" w:hAnsi="Verdana" w:cs="font295"/>
          </w:rPr>
          <w:t>http://www.proba.jussieu.fr/seminaires.php</w:t>
        </w:r>
      </w:hyperlink>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Le groupe de travail des thésards dont les responsables sont Guillaume </w:t>
      </w:r>
      <w:proofErr w:type="spellStart"/>
      <w:r w:rsidRPr="00494ED2">
        <w:rPr>
          <w:rFonts w:ascii="Verdana" w:hAnsi="Verdana" w:cs="font295"/>
          <w:color w:val="000000"/>
        </w:rPr>
        <w:t>Barraquand</w:t>
      </w:r>
      <w:proofErr w:type="spellEnd"/>
      <w:r w:rsidRPr="00494ED2">
        <w:rPr>
          <w:rFonts w:ascii="Verdana" w:hAnsi="Verdana" w:cs="font295"/>
          <w:color w:val="000000"/>
        </w:rPr>
        <w:t xml:space="preserve">, Alexandre </w:t>
      </w:r>
      <w:proofErr w:type="spellStart"/>
      <w:r w:rsidRPr="00494ED2">
        <w:rPr>
          <w:rFonts w:ascii="Verdana" w:hAnsi="Verdana" w:cs="font295"/>
          <w:color w:val="000000"/>
        </w:rPr>
        <w:t>Boumezoued</w:t>
      </w:r>
      <w:proofErr w:type="spellEnd"/>
      <w:r w:rsidRPr="00494ED2">
        <w:rPr>
          <w:rFonts w:ascii="Verdana" w:hAnsi="Verdana" w:cs="font295"/>
          <w:color w:val="000000"/>
        </w:rPr>
        <w:t xml:space="preserve">, Yvain </w:t>
      </w:r>
      <w:proofErr w:type="spellStart"/>
      <w:r w:rsidRPr="00494ED2">
        <w:rPr>
          <w:rFonts w:ascii="Verdana" w:hAnsi="Verdana" w:cs="font295"/>
          <w:color w:val="000000"/>
        </w:rPr>
        <w:t>Bruned</w:t>
      </w:r>
      <w:proofErr w:type="spellEnd"/>
      <w:r w:rsidRPr="00494ED2">
        <w:rPr>
          <w:rFonts w:ascii="Verdana" w:hAnsi="Verdana" w:cs="font295"/>
          <w:color w:val="000000"/>
        </w:rPr>
        <w:t>, Aser Peixoto et Vincent Renaud, organise des séances chaque semaine au cours desquelles chacun expose son travail une ou deux fois dans l'année afin que les autres puissent mieux connaître son domaine d'étude. Il s'agit d'un lieu d'échanges de résultats et d'idées. Ce Groupe de Travail  a lieu le mardi de 16h30 à 17h30 et est suivi d'un goûter. (</w:t>
      </w:r>
      <w:proofErr w:type="gramStart"/>
      <w:r w:rsidRPr="00494ED2">
        <w:rPr>
          <w:rFonts w:ascii="Verdana" w:hAnsi="Verdana" w:cs="font295"/>
          <w:color w:val="000000"/>
        </w:rPr>
        <w:t>merci</w:t>
      </w:r>
      <w:proofErr w:type="gramEnd"/>
      <w:r w:rsidRPr="00494ED2">
        <w:rPr>
          <w:rFonts w:ascii="Verdana" w:hAnsi="Verdana" w:cs="font295"/>
          <w:color w:val="000000"/>
        </w:rPr>
        <w:t xml:space="preserve"> de communiquer votre adresse mail pour vous inscrire dans la liste de diffusion).</w:t>
      </w: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br/>
        <w:t xml:space="preserve">Le programme figure sur la page web : </w:t>
      </w:r>
      <w:hyperlink r:id="rId11">
        <w:r w:rsidRPr="00494ED2">
          <w:rPr>
            <w:rStyle w:val="LienInternet"/>
            <w:rFonts w:ascii="Verdana" w:hAnsi="Verdana" w:cs="font295"/>
          </w:rPr>
          <w:t>http://www.proba.jussieu.fr/~gtt/</w:t>
        </w:r>
      </w:hyperlink>
      <w:r w:rsidRPr="00494ED2">
        <w:rPr>
          <w:rFonts w:ascii="Verdana" w:hAnsi="Verdana" w:cs="font295"/>
          <w:color w:val="FF0000"/>
        </w:rPr>
        <w:t xml:space="preserve"> </w:t>
      </w:r>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28"/>
        </w:rPr>
      </w:pPr>
      <w:r w:rsidRPr="00494ED2">
        <w:rPr>
          <w:rFonts w:ascii="Verdana" w:hAnsi="Verdana" w:cs="font295"/>
          <w:color w:val="000000"/>
          <w:sz w:val="28"/>
        </w:rPr>
        <w:t>2.2 Séminaires</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Nous avons la chance d'être à Paris et donc de pouvoir profiter de nombreux séminaires, à Sophie Germain, à Jussieu, à l'Institut Henri Poincaré (IHP), </w:t>
      </w:r>
    </w:p>
    <w:p w:rsidR="0018797B" w:rsidRPr="00494ED2" w:rsidRDefault="0018797B">
      <w:pPr>
        <w:pStyle w:val="Standard"/>
        <w:widowControl w:val="0"/>
        <w:spacing w:after="0"/>
        <w:jc w:val="both"/>
        <w:rPr>
          <w:rFonts w:ascii="Verdana" w:hAnsi="Verdana"/>
        </w:rPr>
      </w:pPr>
    </w:p>
    <w:p w:rsidR="0018797B" w:rsidRPr="00494ED2" w:rsidRDefault="006065D8" w:rsidP="00B8379C">
      <w:pPr>
        <w:pStyle w:val="Paragraphedeliste"/>
        <w:numPr>
          <w:ilvl w:val="0"/>
          <w:numId w:val="7"/>
        </w:numPr>
        <w:rPr>
          <w:rFonts w:ascii="Verdana" w:hAnsi="Verdana"/>
          <w:szCs w:val="22"/>
        </w:rPr>
      </w:pPr>
      <w:r w:rsidRPr="00494ED2">
        <w:rPr>
          <w:rFonts w:ascii="Verdana" w:hAnsi="Verdana"/>
          <w:szCs w:val="22"/>
          <w:u w:val="single"/>
        </w:rPr>
        <w:t>Le (Grand !) Séminaire de Probabilités</w:t>
      </w:r>
      <w:r w:rsidRPr="00494ED2">
        <w:rPr>
          <w:rFonts w:ascii="Verdana" w:hAnsi="Verdana"/>
          <w:szCs w:val="22"/>
        </w:rPr>
        <w:t xml:space="preserve"> (Responsables : F. </w:t>
      </w:r>
      <w:proofErr w:type="spellStart"/>
      <w:r w:rsidRPr="00494ED2">
        <w:rPr>
          <w:rFonts w:ascii="Verdana" w:hAnsi="Verdana"/>
          <w:szCs w:val="22"/>
        </w:rPr>
        <w:t>Comets</w:t>
      </w:r>
      <w:proofErr w:type="spellEnd"/>
      <w:r w:rsidRPr="00494ED2">
        <w:rPr>
          <w:rFonts w:ascii="Verdana" w:hAnsi="Verdana"/>
          <w:szCs w:val="22"/>
        </w:rPr>
        <w:t xml:space="preserve"> et L. </w:t>
      </w:r>
      <w:proofErr w:type="spellStart"/>
      <w:r w:rsidRPr="00494ED2">
        <w:rPr>
          <w:rFonts w:ascii="Verdana" w:hAnsi="Verdana"/>
          <w:szCs w:val="22"/>
        </w:rPr>
        <w:t>Zambotti</w:t>
      </w:r>
      <w:proofErr w:type="spellEnd"/>
      <w:r w:rsidRPr="00494ED2">
        <w:rPr>
          <w:rFonts w:ascii="Verdana" w:hAnsi="Verdana"/>
          <w:szCs w:val="22"/>
        </w:rPr>
        <w:t>)</w:t>
      </w:r>
      <w:r w:rsidR="007B19F1" w:rsidRPr="00494ED2">
        <w:rPr>
          <w:rFonts w:ascii="Verdana" w:hAnsi="Verdana"/>
          <w:szCs w:val="22"/>
        </w:rPr>
        <w:t> :</w:t>
      </w:r>
      <w:r w:rsidRPr="00494ED2">
        <w:rPr>
          <w:rFonts w:ascii="Verdana" w:hAnsi="Verdana"/>
          <w:szCs w:val="22"/>
        </w:rPr>
        <w:t xml:space="preserve"> </w:t>
      </w:r>
      <w:r w:rsidR="007B19F1" w:rsidRPr="00494ED2">
        <w:rPr>
          <w:rFonts w:ascii="Verdana" w:hAnsi="Verdana"/>
          <w:szCs w:val="22"/>
        </w:rPr>
        <w:t>i</w:t>
      </w:r>
      <w:r w:rsidRPr="00494ED2">
        <w:rPr>
          <w:rFonts w:ascii="Verdana" w:hAnsi="Verdana"/>
          <w:szCs w:val="22"/>
        </w:rPr>
        <w:t xml:space="preserve">l s'agit du séminaire principal du Laboratoire ; en tant que membre du LPMA, il est important que vous y assistiez. Celui-ci a lieu le Mardi à 16h30 alternativement à Jussieu dans la salle Paul Lévy (16/26-113) ou à Sophie Germain. Il est précédé d'un </w:t>
      </w:r>
      <w:proofErr w:type="spellStart"/>
      <w:r w:rsidRPr="00494ED2">
        <w:rPr>
          <w:rFonts w:ascii="Verdana" w:hAnsi="Verdana"/>
          <w:szCs w:val="22"/>
        </w:rPr>
        <w:t>thé-café</w:t>
      </w:r>
      <w:proofErr w:type="spellEnd"/>
      <w:r w:rsidRPr="00494ED2">
        <w:rPr>
          <w:rFonts w:ascii="Verdana" w:hAnsi="Verdana"/>
          <w:szCs w:val="22"/>
        </w:rPr>
        <w:t xml:space="preserve"> auquel vous êtes tout à fait bienvenus ! C'est un lieu de rencontre informel, qui peut s'</w:t>
      </w:r>
      <w:r w:rsidR="007B19F1" w:rsidRPr="00494ED2">
        <w:rPr>
          <w:rFonts w:ascii="Verdana" w:hAnsi="Verdana"/>
          <w:szCs w:val="22"/>
        </w:rPr>
        <w:t>avérer très important pour vous.</w:t>
      </w:r>
    </w:p>
    <w:p w:rsidR="0018797B" w:rsidRPr="00494ED2" w:rsidRDefault="0018797B">
      <w:pPr>
        <w:pStyle w:val="Standard"/>
        <w:widowControl w:val="0"/>
        <w:spacing w:after="0"/>
        <w:jc w:val="both"/>
        <w:rPr>
          <w:rFonts w:ascii="Verdana" w:hAnsi="Verdana"/>
        </w:rPr>
      </w:pPr>
    </w:p>
    <w:p w:rsidR="0018797B" w:rsidRPr="00494ED2" w:rsidRDefault="006065D8" w:rsidP="00B8379C">
      <w:pPr>
        <w:pStyle w:val="Paragraphedeliste"/>
        <w:numPr>
          <w:ilvl w:val="0"/>
          <w:numId w:val="7"/>
        </w:numPr>
        <w:rPr>
          <w:rFonts w:ascii="Verdana" w:hAnsi="Verdana"/>
          <w:szCs w:val="22"/>
        </w:rPr>
      </w:pPr>
      <w:r w:rsidRPr="00494ED2">
        <w:rPr>
          <w:rFonts w:ascii="Verdana" w:hAnsi="Verdana"/>
          <w:szCs w:val="22"/>
          <w:u w:val="single"/>
        </w:rPr>
        <w:t>Séminaire de Théorie Ergodique</w:t>
      </w:r>
      <w:r w:rsidR="007B19F1" w:rsidRPr="00494ED2">
        <w:rPr>
          <w:rFonts w:ascii="Verdana" w:hAnsi="Verdana"/>
          <w:szCs w:val="22"/>
        </w:rPr>
        <w:t> </w:t>
      </w:r>
      <w:r w:rsidRPr="00494ED2">
        <w:rPr>
          <w:rFonts w:ascii="Verdana" w:hAnsi="Verdana"/>
          <w:szCs w:val="22"/>
        </w:rPr>
        <w:t>(Responsabl</w:t>
      </w:r>
      <w:r w:rsidR="007B19F1" w:rsidRPr="00494ED2">
        <w:rPr>
          <w:rFonts w:ascii="Verdana" w:hAnsi="Verdana"/>
          <w:szCs w:val="22"/>
        </w:rPr>
        <w:t xml:space="preserve">es : R. </w:t>
      </w:r>
      <w:proofErr w:type="spellStart"/>
      <w:r w:rsidR="007B19F1" w:rsidRPr="00494ED2">
        <w:rPr>
          <w:rFonts w:ascii="Verdana" w:hAnsi="Verdana"/>
          <w:szCs w:val="22"/>
        </w:rPr>
        <w:t>Krikorian</w:t>
      </w:r>
      <w:proofErr w:type="spellEnd"/>
      <w:r w:rsidR="007B19F1" w:rsidRPr="00494ED2">
        <w:rPr>
          <w:rFonts w:ascii="Verdana" w:hAnsi="Verdana"/>
          <w:szCs w:val="22"/>
        </w:rPr>
        <w:t xml:space="preserve"> et T. </w:t>
      </w:r>
      <w:proofErr w:type="spellStart"/>
      <w:r w:rsidR="007B19F1" w:rsidRPr="00494ED2">
        <w:rPr>
          <w:rFonts w:ascii="Verdana" w:hAnsi="Verdana"/>
          <w:szCs w:val="22"/>
        </w:rPr>
        <w:t>Roblin</w:t>
      </w:r>
      <w:proofErr w:type="spellEnd"/>
      <w:r w:rsidR="007B19F1" w:rsidRPr="00494ED2">
        <w:rPr>
          <w:rFonts w:ascii="Verdana" w:hAnsi="Verdana"/>
          <w:szCs w:val="22"/>
        </w:rPr>
        <w:t>) : le mardi à 10h30 (16/26-113)</w:t>
      </w:r>
    </w:p>
    <w:p w:rsidR="0018797B" w:rsidRPr="00494ED2" w:rsidRDefault="0018797B">
      <w:pPr>
        <w:pStyle w:val="Paragraphedeliste"/>
        <w:widowControl w:val="0"/>
        <w:spacing w:after="0"/>
        <w:jc w:val="both"/>
        <w:rPr>
          <w:rFonts w:ascii="Verdana" w:hAnsi="Verdana"/>
        </w:rPr>
      </w:pPr>
    </w:p>
    <w:p w:rsidR="0018797B" w:rsidRPr="00494ED2" w:rsidRDefault="006065D8" w:rsidP="00B8379C">
      <w:pPr>
        <w:pStyle w:val="Paragraphedeliste"/>
        <w:numPr>
          <w:ilvl w:val="0"/>
          <w:numId w:val="7"/>
        </w:numPr>
        <w:rPr>
          <w:rFonts w:ascii="Verdana" w:hAnsi="Verdana"/>
          <w:szCs w:val="22"/>
        </w:rPr>
      </w:pPr>
      <w:r w:rsidRPr="00494ED2">
        <w:rPr>
          <w:rFonts w:ascii="Verdana" w:hAnsi="Verdana"/>
          <w:szCs w:val="22"/>
          <w:u w:val="single"/>
        </w:rPr>
        <w:t>Séminaire Parisien de Statistiques</w:t>
      </w:r>
      <w:r w:rsidRPr="00494ED2">
        <w:rPr>
          <w:rFonts w:ascii="Verdana" w:hAnsi="Verdana"/>
          <w:szCs w:val="22"/>
        </w:rPr>
        <w:t xml:space="preserve"> (Responsable : K. </w:t>
      </w:r>
      <w:proofErr w:type="spellStart"/>
      <w:r w:rsidRPr="00494ED2">
        <w:rPr>
          <w:rFonts w:ascii="Verdana" w:hAnsi="Verdana"/>
          <w:szCs w:val="22"/>
        </w:rPr>
        <w:t>Tribouley</w:t>
      </w:r>
      <w:proofErr w:type="spellEnd"/>
      <w:r w:rsidRPr="00494ED2">
        <w:rPr>
          <w:rFonts w:ascii="Verdana" w:hAnsi="Verdana"/>
          <w:szCs w:val="22"/>
        </w:rPr>
        <w:t>)</w:t>
      </w:r>
      <w:r w:rsidR="007B19F1" w:rsidRPr="00494ED2">
        <w:rPr>
          <w:rFonts w:ascii="Verdana" w:hAnsi="Verdana"/>
          <w:szCs w:val="22"/>
        </w:rPr>
        <w:t> : i</w:t>
      </w:r>
      <w:r w:rsidRPr="00494ED2">
        <w:rPr>
          <w:rFonts w:ascii="Verdana" w:hAnsi="Verdana"/>
          <w:szCs w:val="22"/>
        </w:rPr>
        <w:t>l a lieu une fois par mois à l'Institut Henri Poincaré, le lundi après-midi. Il est important d'y assister surtout pour les membres de l'équipe de statistique.</w:t>
      </w:r>
    </w:p>
    <w:p w:rsidR="0018797B" w:rsidRPr="00494ED2" w:rsidRDefault="0018797B">
      <w:pPr>
        <w:pStyle w:val="Standard"/>
        <w:widowControl w:val="0"/>
        <w:spacing w:after="0"/>
        <w:jc w:val="both"/>
        <w:rPr>
          <w:rFonts w:ascii="Verdana" w:hAnsi="Verdana"/>
        </w:rPr>
      </w:pPr>
    </w:p>
    <w:p w:rsidR="0018797B" w:rsidRPr="00494ED2" w:rsidRDefault="006065D8" w:rsidP="00B8379C">
      <w:pPr>
        <w:pStyle w:val="Paragraphedeliste"/>
        <w:numPr>
          <w:ilvl w:val="0"/>
          <w:numId w:val="7"/>
        </w:numPr>
        <w:rPr>
          <w:rFonts w:ascii="Verdana" w:hAnsi="Verdana"/>
          <w:szCs w:val="22"/>
        </w:rPr>
      </w:pPr>
      <w:r w:rsidRPr="00494ED2">
        <w:rPr>
          <w:rFonts w:ascii="Verdana" w:hAnsi="Verdana"/>
          <w:szCs w:val="22"/>
          <w:u w:val="single"/>
        </w:rPr>
        <w:t>Séminaire Bachelier</w:t>
      </w:r>
      <w:r w:rsidR="0024127C" w:rsidRPr="00494ED2">
        <w:rPr>
          <w:rFonts w:ascii="Verdana" w:hAnsi="Verdana"/>
          <w:szCs w:val="22"/>
        </w:rPr>
        <w:t> : i</w:t>
      </w:r>
      <w:r w:rsidRPr="00494ED2">
        <w:rPr>
          <w:rFonts w:ascii="Verdana" w:hAnsi="Verdana"/>
          <w:szCs w:val="22"/>
        </w:rPr>
        <w:t>l a lieu également une fois par semaine à l'Institut Henri Poincaré, le vendredi matin. Il se divise en deux parties, la première partie étant un cours dans un domaine financier qui peut s'étaler sur plusieurs semaines, la seconde étant un exposé "pointu". Il est important pour les doctorants de l'équipe de Finance d'y assister.</w:t>
      </w:r>
    </w:p>
    <w:p w:rsidR="00B8379C" w:rsidRPr="00494ED2" w:rsidRDefault="00B8379C" w:rsidP="00B8379C">
      <w:pPr>
        <w:rPr>
          <w:rFonts w:ascii="Verdana" w:hAnsi="Verdana"/>
          <w:szCs w:val="22"/>
        </w:rPr>
      </w:pPr>
    </w:p>
    <w:p w:rsidR="0018797B" w:rsidRPr="00494ED2" w:rsidRDefault="006065D8" w:rsidP="00B8379C">
      <w:pPr>
        <w:pStyle w:val="Paragraphedeliste"/>
        <w:numPr>
          <w:ilvl w:val="0"/>
          <w:numId w:val="7"/>
        </w:numPr>
        <w:rPr>
          <w:rFonts w:ascii="Verdana" w:hAnsi="Verdana"/>
          <w:szCs w:val="22"/>
        </w:rPr>
      </w:pPr>
      <w:r w:rsidRPr="00494ED2">
        <w:rPr>
          <w:rFonts w:ascii="Verdana" w:hAnsi="Verdana"/>
          <w:szCs w:val="22"/>
          <w:u w:val="single"/>
        </w:rPr>
        <w:t>Histoire des Statistique</w:t>
      </w:r>
      <w:r w:rsidR="00B8379C" w:rsidRPr="00494ED2">
        <w:rPr>
          <w:rFonts w:ascii="Verdana" w:hAnsi="Verdana"/>
          <w:szCs w:val="22"/>
          <w:u w:val="single"/>
        </w:rPr>
        <w:t>s et du calcul des Probabilités</w:t>
      </w:r>
      <w:r w:rsidRPr="00494ED2">
        <w:rPr>
          <w:rFonts w:ascii="Verdana" w:hAnsi="Verdana"/>
          <w:szCs w:val="22"/>
        </w:rPr>
        <w:t>.</w:t>
      </w:r>
    </w:p>
    <w:p w:rsidR="0018797B" w:rsidRPr="00494ED2" w:rsidRDefault="0018797B" w:rsidP="00B8379C">
      <w:pPr>
        <w:widowControl w:val="0"/>
        <w:jc w:val="both"/>
        <w:rPr>
          <w:rFonts w:ascii="Verdana" w:hAnsi="Verdana"/>
        </w:rPr>
      </w:pPr>
    </w:p>
    <w:p w:rsidR="0018797B" w:rsidRPr="00494ED2" w:rsidRDefault="006065D8" w:rsidP="00B8379C">
      <w:pPr>
        <w:rPr>
          <w:rFonts w:ascii="Verdana" w:hAnsi="Verdana"/>
          <w:szCs w:val="22"/>
        </w:rPr>
      </w:pPr>
      <w:r w:rsidRPr="00494ED2">
        <w:rPr>
          <w:rFonts w:ascii="Verdana" w:hAnsi="Verdana"/>
          <w:szCs w:val="22"/>
        </w:rPr>
        <w:t xml:space="preserve">L'ensemble des programmes de chacun de ces séminaires est en ligne, toujours sur le site du Laboratoire, </w:t>
      </w:r>
      <w:hyperlink r:id="rId12">
        <w:r w:rsidRPr="00494ED2">
          <w:rPr>
            <w:rFonts w:ascii="Verdana" w:hAnsi="Verdana"/>
            <w:color w:val="0000FF"/>
            <w:szCs w:val="22"/>
            <w:u w:val="single"/>
          </w:rPr>
          <w:t>http://www.proba.jussieu.fr/seminaires.php</w:t>
        </w:r>
      </w:hyperlink>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28"/>
        </w:rPr>
      </w:pPr>
      <w:r w:rsidRPr="00494ED2">
        <w:rPr>
          <w:rFonts w:ascii="Verdana" w:hAnsi="Verdana" w:cs="font295"/>
          <w:sz w:val="28"/>
          <w:szCs w:val="29"/>
        </w:rPr>
        <w:t>2.3 Ecoles d'Eté et d'Hiver, Conférences</w:t>
      </w:r>
    </w:p>
    <w:p w:rsidR="0018797B" w:rsidRPr="00494ED2" w:rsidRDefault="0018797B">
      <w:pPr>
        <w:pStyle w:val="Standard"/>
        <w:widowControl w:val="0"/>
        <w:spacing w:after="0"/>
        <w:jc w:val="both"/>
        <w:rPr>
          <w:rFonts w:ascii="Verdana" w:hAnsi="Verdana"/>
        </w:rPr>
      </w:pPr>
    </w:p>
    <w:p w:rsidR="00B8379C" w:rsidRPr="00494ED2" w:rsidRDefault="006065D8">
      <w:pPr>
        <w:pStyle w:val="Standard"/>
        <w:widowControl w:val="0"/>
        <w:spacing w:after="0"/>
        <w:jc w:val="both"/>
        <w:rPr>
          <w:rFonts w:ascii="Verdana" w:hAnsi="Verdana"/>
          <w:szCs w:val="22"/>
        </w:rPr>
      </w:pPr>
      <w:r w:rsidRPr="00494ED2">
        <w:rPr>
          <w:rFonts w:ascii="Verdana" w:hAnsi="Verdana"/>
          <w:szCs w:val="22"/>
        </w:rPr>
        <w:t>Il s'agit d'une partie importante de la formation. Il est préférable d'y aller lorsque l'on a quelque chose à présenter, mais on peut aussi y a</w:t>
      </w:r>
      <w:r w:rsidR="0024127C" w:rsidRPr="00494ED2">
        <w:rPr>
          <w:rFonts w:ascii="Verdana" w:hAnsi="Verdana"/>
          <w:szCs w:val="22"/>
        </w:rPr>
        <w:t>ssister</w:t>
      </w:r>
      <w:r w:rsidRPr="00494ED2">
        <w:rPr>
          <w:rFonts w:ascii="Verdana" w:hAnsi="Verdana"/>
          <w:szCs w:val="22"/>
        </w:rPr>
        <w:t xml:space="preserve"> pour écouter </w:t>
      </w:r>
      <w:r w:rsidR="0024127C" w:rsidRPr="00494ED2">
        <w:rPr>
          <w:rFonts w:ascii="Verdana" w:hAnsi="Verdana"/>
          <w:szCs w:val="22"/>
        </w:rPr>
        <w:t>un</w:t>
      </w:r>
      <w:r w:rsidRPr="00494ED2">
        <w:rPr>
          <w:rFonts w:ascii="Verdana" w:hAnsi="Verdana"/>
          <w:szCs w:val="22"/>
        </w:rPr>
        <w:t xml:space="preserve"> exposé ... Privilégiez les conférences "ciblées" dans votre domaine, pour pouvoir plus facilement rencontrer les chercheurs qui y travaillent. N'hésitez pas à leur poser des questions, c'est l'occasion ou jamais. A vous de bien vous renseigner sur les écoles, et conférences qui existent dans votre domaine ; pour cela, </w:t>
      </w:r>
      <w:r w:rsidR="00B8379C" w:rsidRPr="00494ED2">
        <w:rPr>
          <w:rFonts w:ascii="Verdana" w:hAnsi="Verdana"/>
          <w:szCs w:val="22"/>
        </w:rPr>
        <w:t>les liens suivants pourront vous aider</w:t>
      </w:r>
      <w:r w:rsidRPr="00494ED2">
        <w:rPr>
          <w:rFonts w:ascii="Verdana" w:hAnsi="Verdana"/>
          <w:szCs w:val="22"/>
        </w:rPr>
        <w:t xml:space="preserve"> : </w:t>
      </w:r>
    </w:p>
    <w:p w:rsidR="0018797B" w:rsidRPr="00494ED2" w:rsidRDefault="00492A3C" w:rsidP="00B8379C">
      <w:pPr>
        <w:pStyle w:val="Standard"/>
        <w:widowControl w:val="0"/>
        <w:numPr>
          <w:ilvl w:val="0"/>
          <w:numId w:val="8"/>
        </w:numPr>
        <w:spacing w:after="0"/>
        <w:jc w:val="both"/>
        <w:rPr>
          <w:rStyle w:val="LienInternet"/>
        </w:rPr>
      </w:pPr>
      <w:hyperlink r:id="rId13">
        <w:r w:rsidR="006065D8" w:rsidRPr="00494ED2">
          <w:rPr>
            <w:rStyle w:val="LienInternet"/>
            <w:rFonts w:ascii="Verdana" w:hAnsi="Verdana" w:cs="font295"/>
          </w:rPr>
          <w:t>http://acm.smai.emath.fr/</w:t>
        </w:r>
      </w:hyperlink>
    </w:p>
    <w:p w:rsidR="00B8379C" w:rsidRPr="00494ED2" w:rsidRDefault="00B8379C" w:rsidP="00B8379C">
      <w:pPr>
        <w:pStyle w:val="Paragraphedeliste"/>
        <w:numPr>
          <w:ilvl w:val="0"/>
          <w:numId w:val="8"/>
        </w:numPr>
        <w:rPr>
          <w:rFonts w:ascii="Verdana" w:hAnsi="Verdana"/>
          <w:szCs w:val="22"/>
        </w:rPr>
      </w:pPr>
      <w:r w:rsidRPr="00494ED2">
        <w:rPr>
          <w:rFonts w:ascii="Verdana" w:hAnsi="Verdana"/>
          <w:szCs w:val="22"/>
        </w:rPr>
        <w:t xml:space="preserve">La page du séminaire de probabilités du MIT recense la plupart des conférences et écoles d'étés en probabilités : </w:t>
      </w:r>
      <w:hyperlink r:id="rId14">
        <w:r w:rsidRPr="00494ED2">
          <w:rPr>
            <w:rFonts w:ascii="Verdana" w:hAnsi="Verdana"/>
            <w:szCs w:val="22"/>
          </w:rPr>
          <w:t>http://math.mit.edu/seminars/probability/</w:t>
        </w:r>
      </w:hyperlink>
      <w:r w:rsidRPr="00494ED2">
        <w:rPr>
          <w:rFonts w:ascii="Verdana" w:hAnsi="Verdana"/>
          <w:szCs w:val="22"/>
        </w:rPr>
        <w:t xml:space="preserve"> (bas de la page) </w:t>
      </w:r>
    </w:p>
    <w:p w:rsidR="0018797B" w:rsidRPr="00494ED2" w:rsidRDefault="0018797B" w:rsidP="00B8379C">
      <w:pPr>
        <w:rPr>
          <w:rFonts w:ascii="Verdana" w:hAnsi="Verdana"/>
        </w:rPr>
      </w:pPr>
    </w:p>
    <w:p w:rsidR="0018797B" w:rsidRPr="00494ED2" w:rsidRDefault="006065D8" w:rsidP="00B8379C">
      <w:pPr>
        <w:rPr>
          <w:rFonts w:ascii="Verdana" w:hAnsi="Verdana"/>
          <w:szCs w:val="22"/>
        </w:rPr>
      </w:pPr>
      <w:r w:rsidRPr="00494ED2">
        <w:rPr>
          <w:rFonts w:ascii="Verdana" w:hAnsi="Verdana"/>
          <w:szCs w:val="22"/>
        </w:rPr>
        <w:t>Quelques Ecoles d'Eté :</w:t>
      </w:r>
    </w:p>
    <w:p w:rsidR="0018797B" w:rsidRPr="00494ED2" w:rsidRDefault="00494ED2" w:rsidP="00B8379C">
      <w:pPr>
        <w:rPr>
          <w:rFonts w:ascii="Verdana" w:hAnsi="Verdana"/>
          <w:szCs w:val="22"/>
        </w:rPr>
      </w:pPr>
      <w:r>
        <w:rPr>
          <w:rFonts w:ascii="Verdana" w:hAnsi="Verdana"/>
          <w:szCs w:val="22"/>
        </w:rPr>
        <w:t xml:space="preserve">. </w:t>
      </w:r>
      <w:r w:rsidR="006065D8" w:rsidRPr="00494ED2">
        <w:rPr>
          <w:rFonts w:ascii="Verdana" w:hAnsi="Verdana"/>
          <w:szCs w:val="22"/>
        </w:rPr>
        <w:t xml:space="preserve">Ecole de Probabilités de St </w:t>
      </w:r>
      <w:proofErr w:type="spellStart"/>
      <w:r w:rsidR="006065D8" w:rsidRPr="00494ED2">
        <w:rPr>
          <w:rFonts w:ascii="Verdana" w:hAnsi="Verdana"/>
          <w:szCs w:val="22"/>
        </w:rPr>
        <w:t>Flour</w:t>
      </w:r>
      <w:proofErr w:type="spellEnd"/>
      <w:r w:rsidR="006065D8" w:rsidRPr="00494ED2">
        <w:rPr>
          <w:rFonts w:ascii="Verdana" w:hAnsi="Verdana"/>
          <w:szCs w:val="22"/>
        </w:rPr>
        <w:t xml:space="preserve"> : </w:t>
      </w:r>
      <w:hyperlink r:id="rId15">
        <w:r w:rsidR="006065D8" w:rsidRPr="00494ED2">
          <w:rPr>
            <w:rStyle w:val="Lienhypertexte"/>
            <w:rFonts w:ascii="Verdana" w:hAnsi="Verdana"/>
            <w:szCs w:val="22"/>
          </w:rPr>
          <w:t>http://math.univ-bpclermont.fr/stflour/</w:t>
        </w:r>
      </w:hyperlink>
      <w:r w:rsidR="006065D8" w:rsidRPr="00494ED2">
        <w:rPr>
          <w:rFonts w:ascii="Verdana" w:hAnsi="Verdana"/>
          <w:szCs w:val="22"/>
        </w:rPr>
        <w:t>,</w:t>
      </w:r>
    </w:p>
    <w:p w:rsidR="0018797B" w:rsidRPr="00494ED2" w:rsidRDefault="00494ED2" w:rsidP="00B8379C">
      <w:pPr>
        <w:rPr>
          <w:rFonts w:ascii="Verdana" w:hAnsi="Verdana"/>
          <w:szCs w:val="22"/>
        </w:rPr>
      </w:pPr>
      <w:r>
        <w:rPr>
          <w:rFonts w:ascii="Verdana" w:hAnsi="Verdana"/>
          <w:szCs w:val="22"/>
        </w:rPr>
        <w:t xml:space="preserve">. </w:t>
      </w:r>
      <w:proofErr w:type="spellStart"/>
      <w:r w:rsidR="006065D8" w:rsidRPr="00494ED2">
        <w:rPr>
          <w:rFonts w:ascii="Verdana" w:hAnsi="Verdana"/>
          <w:szCs w:val="22"/>
        </w:rPr>
        <w:t>Cornell</w:t>
      </w:r>
      <w:proofErr w:type="spellEnd"/>
      <w:r w:rsidR="006065D8" w:rsidRPr="00494ED2">
        <w:rPr>
          <w:rFonts w:ascii="Verdana" w:hAnsi="Verdana"/>
          <w:szCs w:val="22"/>
        </w:rPr>
        <w:t xml:space="preserve"> </w:t>
      </w:r>
      <w:r w:rsidR="006065D8" w:rsidRPr="00494ED2">
        <w:rPr>
          <w:rStyle w:val="Lienhypertexte"/>
          <w:rFonts w:ascii="Verdana" w:hAnsi="Verdana"/>
          <w:szCs w:val="22"/>
        </w:rPr>
        <w:t>http://www.math.cornell.edu/~cpss/</w:t>
      </w:r>
      <w:r w:rsidR="006065D8" w:rsidRPr="00494ED2">
        <w:rPr>
          <w:rFonts w:ascii="Verdana" w:hAnsi="Verdana"/>
          <w:szCs w:val="22"/>
        </w:rPr>
        <w:t>,</w:t>
      </w:r>
    </w:p>
    <w:p w:rsidR="0018797B" w:rsidRPr="00494ED2" w:rsidRDefault="00494ED2" w:rsidP="00B8379C">
      <w:pPr>
        <w:rPr>
          <w:rFonts w:ascii="Verdana" w:hAnsi="Verdana"/>
          <w:szCs w:val="22"/>
        </w:rPr>
      </w:pPr>
      <w:r>
        <w:rPr>
          <w:rFonts w:ascii="Verdana" w:hAnsi="Verdana"/>
          <w:szCs w:val="22"/>
        </w:rPr>
        <w:t xml:space="preserve">. </w:t>
      </w:r>
      <w:r w:rsidR="00B8379C" w:rsidRPr="00494ED2">
        <w:rPr>
          <w:rFonts w:ascii="Verdana" w:hAnsi="Verdana"/>
          <w:szCs w:val="22"/>
        </w:rPr>
        <w:t>Colloque « </w:t>
      </w:r>
      <w:r w:rsidR="006065D8" w:rsidRPr="00494ED2">
        <w:rPr>
          <w:rFonts w:ascii="Verdana" w:hAnsi="Verdana"/>
          <w:szCs w:val="22"/>
        </w:rPr>
        <w:t>Jeunes</w:t>
      </w:r>
      <w:r w:rsidR="00B8379C" w:rsidRPr="00494ED2">
        <w:rPr>
          <w:rFonts w:ascii="Verdana" w:hAnsi="Verdana"/>
          <w:szCs w:val="22"/>
        </w:rPr>
        <w:t xml:space="preserve"> Probabilistes et Statisticiens »</w:t>
      </w:r>
      <w:r w:rsidR="006065D8" w:rsidRPr="00494ED2">
        <w:rPr>
          <w:rFonts w:ascii="Verdana" w:hAnsi="Verdana"/>
          <w:szCs w:val="22"/>
        </w:rPr>
        <w:t xml:space="preserve"> qui se tient tous les deux ans (en</w:t>
      </w:r>
      <w:r w:rsidR="00857205">
        <w:rPr>
          <w:rFonts w:ascii="Verdana" w:hAnsi="Verdana"/>
          <w:szCs w:val="22"/>
        </w:rPr>
        <w:t xml:space="preserve"> </w:t>
      </w:r>
      <w:r w:rsidR="006065D8" w:rsidRPr="00494ED2">
        <w:rPr>
          <w:rFonts w:ascii="Verdana" w:hAnsi="Verdana"/>
          <w:szCs w:val="22"/>
        </w:rPr>
        <w:t>2010 au Mont-Dore, à Aussois les années précédentes). Il s'agit d'un regroupement de doctorants, en fin de thèse ou de jeunes docteurs. Attention, pour cette école, ce sont vos directeurs qui vous y inscrivent).</w:t>
      </w:r>
      <w:r w:rsidR="009F5250" w:rsidRPr="00494ED2">
        <w:rPr>
          <w:rFonts w:ascii="Verdana" w:hAnsi="Verdana"/>
          <w:szCs w:val="22"/>
        </w:rPr>
        <w:t xml:space="preserve"> </w:t>
      </w:r>
    </w:p>
    <w:p w:rsidR="00B8379C" w:rsidRPr="00494ED2" w:rsidRDefault="00492A3C" w:rsidP="00B8379C">
      <w:pPr>
        <w:rPr>
          <w:rStyle w:val="Lienhypertexte"/>
        </w:rPr>
      </w:pPr>
      <w:hyperlink r:id="rId16">
        <w:r w:rsidR="006065D8" w:rsidRPr="00494ED2">
          <w:rPr>
            <w:rStyle w:val="Lienhypertexte"/>
            <w:rFonts w:ascii="Verdana" w:hAnsi="Verdana"/>
            <w:szCs w:val="22"/>
          </w:rPr>
          <w:t>http://math.univ-bpclermont.fr/~bahadora/JPS/WEB/index.htm</w:t>
        </w:r>
      </w:hyperlink>
    </w:p>
    <w:p w:rsidR="00B8379C" w:rsidRPr="00494ED2" w:rsidRDefault="00494ED2" w:rsidP="00494ED2">
      <w:pPr>
        <w:ind w:right="-421"/>
        <w:rPr>
          <w:rStyle w:val="Lienhypertexte"/>
        </w:rPr>
      </w:pPr>
      <w:r>
        <w:rPr>
          <w:rFonts w:ascii="Verdana" w:hAnsi="Verdana"/>
          <w:szCs w:val="22"/>
        </w:rPr>
        <w:t xml:space="preserve">. </w:t>
      </w:r>
      <w:r w:rsidR="006065D8" w:rsidRPr="00494ED2">
        <w:rPr>
          <w:rFonts w:ascii="Verdana" w:hAnsi="Verdana"/>
          <w:szCs w:val="22"/>
        </w:rPr>
        <w:t>Rencontres de probabilités de Rouen </w:t>
      </w:r>
      <w:r w:rsidR="006065D8" w:rsidRPr="00494ED2">
        <w:rPr>
          <w:rStyle w:val="Lienhypertexte"/>
          <w:rFonts w:ascii="Verdana" w:hAnsi="Verdana"/>
          <w:szCs w:val="22"/>
        </w:rPr>
        <w:t xml:space="preserve">: </w:t>
      </w:r>
      <w:hyperlink r:id="rId17">
        <w:r w:rsidR="006065D8" w:rsidRPr="00494ED2">
          <w:rPr>
            <w:rStyle w:val="Lienhypertexte"/>
            <w:rFonts w:ascii="Verdana" w:hAnsi="Verdana"/>
            <w:szCs w:val="22"/>
          </w:rPr>
          <w:t>http://lmrs.univ-rouen.fr/GT/mai13.html</w:t>
        </w:r>
      </w:hyperlink>
    </w:p>
    <w:p w:rsidR="0018797B" w:rsidRPr="00494ED2" w:rsidRDefault="006065D8">
      <w:pPr>
        <w:pStyle w:val="Standard"/>
        <w:widowControl w:val="0"/>
        <w:spacing w:after="0"/>
        <w:jc w:val="both"/>
        <w:rPr>
          <w:rFonts w:ascii="Verdana" w:hAnsi="Verdana"/>
          <w:sz w:val="28"/>
        </w:rPr>
      </w:pPr>
      <w:bookmarkStart w:id="0" w:name="_GoBack"/>
      <w:bookmarkEnd w:id="0"/>
      <w:r w:rsidRPr="00494ED2">
        <w:rPr>
          <w:rFonts w:ascii="Verdana" w:hAnsi="Verdana" w:cs="font295"/>
          <w:color w:val="000000"/>
          <w:sz w:val="28"/>
          <w:szCs w:val="29"/>
        </w:rPr>
        <w:t>2.4 Frais de Mission</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Vous allez être amenés à partir en mission pour assister à des colloques ou des séminaires… Une enveloppe est allouée à chaque doctorant. Avant de partir, il est </w:t>
      </w:r>
      <w:r w:rsidRPr="00494ED2">
        <w:rPr>
          <w:rFonts w:ascii="Verdana" w:hAnsi="Verdana" w:cs="font295"/>
          <w:b/>
          <w:color w:val="000000"/>
        </w:rPr>
        <w:t>obligatoire</w:t>
      </w:r>
      <w:r w:rsidRPr="00494ED2">
        <w:rPr>
          <w:rFonts w:ascii="Verdana" w:hAnsi="Verdana" w:cs="font295"/>
          <w:color w:val="000000"/>
        </w:rPr>
        <w:t xml:space="preserve"> de remplir la demande d’ordre de mission que vous trouverez sur la page du Labo, onglet mission </w:t>
      </w:r>
    </w:p>
    <w:p w:rsidR="0018797B" w:rsidRPr="00494ED2" w:rsidRDefault="0018797B">
      <w:pPr>
        <w:pStyle w:val="Standard"/>
        <w:widowControl w:val="0"/>
        <w:spacing w:after="0"/>
        <w:jc w:val="both"/>
        <w:rPr>
          <w:rFonts w:ascii="Verdana" w:hAnsi="Verdana"/>
        </w:rPr>
      </w:pPr>
    </w:p>
    <w:p w:rsidR="0018797B" w:rsidRPr="00494ED2" w:rsidRDefault="00492A3C">
      <w:pPr>
        <w:pStyle w:val="Standard"/>
        <w:widowControl w:val="0"/>
        <w:spacing w:after="0"/>
        <w:jc w:val="both"/>
        <w:rPr>
          <w:rFonts w:ascii="Verdana" w:hAnsi="Verdana"/>
        </w:rPr>
      </w:pPr>
      <w:hyperlink r:id="rId18">
        <w:r w:rsidR="006065D8" w:rsidRPr="00494ED2">
          <w:rPr>
            <w:rStyle w:val="LienInternet"/>
            <w:rFonts w:ascii="Verdana" w:hAnsi="Verdana" w:cs="font295"/>
          </w:rPr>
          <w:t>http://www.proba.jussieu.fr/missions.php</w:t>
        </w:r>
      </w:hyperlink>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proofErr w:type="gramStart"/>
      <w:r w:rsidRPr="00494ED2">
        <w:rPr>
          <w:rFonts w:ascii="Verdana" w:hAnsi="Verdana" w:cs="font295"/>
          <w:color w:val="000000"/>
        </w:rPr>
        <w:t>et</w:t>
      </w:r>
      <w:proofErr w:type="gramEnd"/>
      <w:r w:rsidRPr="00494ED2">
        <w:rPr>
          <w:rFonts w:ascii="Verdana" w:hAnsi="Verdana" w:cs="font295"/>
          <w:color w:val="000000"/>
        </w:rPr>
        <w:t xml:space="preserve"> de la remettre au secrétariat 10 jours avant le départ pour une mission en France ou 3 semaines pour une mission à l’étranger. </w:t>
      </w:r>
    </w:p>
    <w:p w:rsidR="00CB1033" w:rsidRPr="00494ED2" w:rsidRDefault="00CB1033">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32"/>
        </w:rPr>
      </w:pPr>
      <w:r w:rsidRPr="00494ED2">
        <w:rPr>
          <w:rFonts w:ascii="Verdana" w:hAnsi="Verdana" w:cs="font295"/>
          <w:color w:val="000000"/>
          <w:sz w:val="32"/>
          <w:szCs w:val="28"/>
        </w:rPr>
        <w:t>3 Revues</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28"/>
        </w:rPr>
      </w:pPr>
      <w:r w:rsidRPr="00494ED2">
        <w:rPr>
          <w:rFonts w:ascii="Verdana" w:hAnsi="Verdana" w:cs="font295"/>
          <w:color w:val="000000"/>
          <w:sz w:val="28"/>
        </w:rPr>
        <w:t>3.1 Bibliothèques</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cs="font295"/>
          <w:color w:val="FF0000"/>
        </w:rPr>
      </w:pPr>
      <w:r w:rsidRPr="00494ED2">
        <w:rPr>
          <w:rFonts w:ascii="Verdana" w:hAnsi="Verdana" w:cs="font295"/>
          <w:color w:val="000000"/>
        </w:rPr>
        <w:t>La bibliothèque générale de recherche Mathématiques est maintenant sur deux sites : A Sophie Germain au 8</w:t>
      </w:r>
      <w:r w:rsidRPr="00494ED2">
        <w:rPr>
          <w:rFonts w:ascii="Verdana" w:hAnsi="Verdana" w:cs="font295"/>
          <w:color w:val="000000"/>
          <w:vertAlign w:val="superscript"/>
        </w:rPr>
        <w:t>ème</w:t>
      </w:r>
      <w:r w:rsidRPr="00494ED2">
        <w:rPr>
          <w:rFonts w:ascii="Verdana" w:hAnsi="Verdana" w:cs="font295"/>
          <w:color w:val="000000"/>
        </w:rPr>
        <w:t xml:space="preserve"> étage et à Jussieu (Patio 15-26 – RDC). On y trouve un grand nombre de livres et de revues que l'on peut également obtenir en ligne, en allant sur le site de la bibliothèque de recherche, onglet "Revues électroniques" </w:t>
      </w:r>
      <w:hyperlink r:id="rId19" w:history="1">
        <w:r w:rsidR="00B8379C" w:rsidRPr="00494ED2">
          <w:rPr>
            <w:rStyle w:val="Lienhypertexte"/>
            <w:rFonts w:ascii="Verdana" w:hAnsi="Verdana" w:cs="font295"/>
          </w:rPr>
          <w:t>http://www.biblio.math.jussieu.fr/</w:t>
        </w:r>
      </w:hyperlink>
      <w:r w:rsidR="00B8379C" w:rsidRPr="00494ED2">
        <w:rPr>
          <w:rFonts w:ascii="Verdana" w:hAnsi="Verdana" w:cs="font295"/>
          <w:color w:val="FF0000"/>
        </w:rPr>
        <w:t xml:space="preserve"> </w:t>
      </w:r>
      <w:r w:rsidRPr="00494ED2">
        <w:rPr>
          <w:rFonts w:ascii="Verdana" w:hAnsi="Verdana" w:cs="font295"/>
          <w:color w:val="000000"/>
        </w:rPr>
        <w:t xml:space="preserve">ou à l'adresse </w:t>
      </w:r>
      <w:hyperlink r:id="rId20">
        <w:r w:rsidRPr="00494ED2">
          <w:rPr>
            <w:rStyle w:val="LienInternet"/>
            <w:rFonts w:ascii="Verdana" w:hAnsi="Verdana" w:cs="font295"/>
          </w:rPr>
          <w:t>http://jubil.upmc.fr/repons/portal/</w:t>
        </w:r>
      </w:hyperlink>
      <w:r w:rsidRPr="00494ED2">
        <w:rPr>
          <w:rFonts w:ascii="Verdana" w:hAnsi="Verdana" w:cs="font295"/>
          <w:color w:val="000000"/>
        </w:rPr>
        <w:t>.</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La bibliothèque du Laboratoire à Jussieu, dirigée par Philippe Macé est aussi bien fournie à la fois en revues et en ouvrages de Probabilités et de Statistiques. De plus, il est possible d'entrer dans cette bibliothèque à tout moment à l'aide de votre clé de bureau. </w:t>
      </w: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Si vous n'êtes ni à Jussieu ni à Sophie Germain, vous pouvez consulter des revues en ligne. </w:t>
      </w:r>
      <w:r w:rsidRPr="00494ED2">
        <w:rPr>
          <w:rFonts w:ascii="Verdana" w:hAnsi="Verdana"/>
        </w:rPr>
        <w:t>Le seul accès est maintenant un proxy qui est</w:t>
      </w:r>
      <w:r w:rsidR="00CB1033" w:rsidRPr="00494ED2">
        <w:rPr>
          <w:rFonts w:ascii="Verdana" w:hAnsi="Verdana"/>
        </w:rPr>
        <w:t xml:space="preserve"> </w:t>
      </w:r>
      <w:r w:rsidRPr="00494ED2">
        <w:rPr>
          <w:rFonts w:ascii="Verdana" w:hAnsi="Verdana"/>
        </w:rPr>
        <w:t>ouvert à l'adresse  </w:t>
      </w:r>
      <w:hyperlink r:id="rId21">
        <w:r w:rsidRPr="00494ED2">
          <w:rPr>
            <w:rStyle w:val="LienInternet"/>
            <w:rFonts w:ascii="Verdana" w:hAnsi="Verdana"/>
          </w:rPr>
          <w:t>https://wayf.mir.math.upmc.fr/WAYF/WAYF.php</w:t>
        </w:r>
      </w:hyperlink>
      <w:r w:rsidRPr="00494ED2">
        <w:rPr>
          <w:rFonts w:ascii="Verdana" w:hAnsi="Verdana"/>
        </w:rPr>
        <w:t xml:space="preserve">. </w:t>
      </w:r>
    </w:p>
    <w:p w:rsidR="0018797B" w:rsidRPr="00494ED2" w:rsidRDefault="006065D8">
      <w:pPr>
        <w:pStyle w:val="Standard"/>
        <w:widowControl w:val="0"/>
        <w:spacing w:after="0"/>
        <w:jc w:val="both"/>
        <w:rPr>
          <w:rFonts w:ascii="Verdana" w:hAnsi="Verdana"/>
        </w:rPr>
      </w:pPr>
      <w:r w:rsidRPr="00494ED2">
        <w:rPr>
          <w:rFonts w:ascii="Verdana" w:hAnsi="Verdana"/>
        </w:rPr>
        <w:t>Pour y</w:t>
      </w:r>
      <w:r w:rsidR="00CB1033" w:rsidRPr="00494ED2">
        <w:rPr>
          <w:rFonts w:ascii="Verdana" w:hAnsi="Verdana"/>
        </w:rPr>
        <w:t xml:space="preserve"> </w:t>
      </w:r>
      <w:r w:rsidRPr="00494ED2">
        <w:rPr>
          <w:rFonts w:ascii="Verdana" w:hAnsi="Verdana"/>
        </w:rPr>
        <w:t>accéder, il faut un compte sur l'annuaire de l'université Paris 6 ou Paris 7. Si vous ne l'avez pas déjà fait, le compte est à activer avec le lien. Activez votre compte avec votre numéro de sécu.</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sz w:val="28"/>
        </w:rPr>
      </w:pPr>
      <w:r w:rsidRPr="00494ED2">
        <w:rPr>
          <w:rFonts w:ascii="Verdana" w:hAnsi="Verdana" w:cs="font295"/>
          <w:color w:val="000000"/>
          <w:sz w:val="28"/>
          <w:szCs w:val="29"/>
        </w:rPr>
        <w:t>3.2 Prépublications</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rPr>
          <w:rFonts w:ascii="Verdana" w:hAnsi="Verdana"/>
        </w:rPr>
      </w:pPr>
      <w:r w:rsidRPr="00494ED2">
        <w:rPr>
          <w:rFonts w:ascii="Verdana" w:hAnsi="Verdana" w:cs="font295"/>
          <w:color w:val="000000"/>
        </w:rPr>
        <w:t xml:space="preserve">Pour toute la procédure des prépublications, lire sur le site WEB du Laboratoire, "comment soumettre une prépublication ?" </w:t>
      </w:r>
      <w:hyperlink r:id="rId22">
        <w:r w:rsidRPr="00494ED2">
          <w:rPr>
            <w:rStyle w:val="LienInternet"/>
            <w:rFonts w:ascii="Verdana" w:hAnsi="Verdana" w:cs="font295"/>
          </w:rPr>
          <w:t>http://www.proba.jussieu.fr/mathdoc/guide.html</w:t>
        </w:r>
      </w:hyperlink>
      <w:r w:rsidRPr="00494ED2">
        <w:rPr>
          <w:rFonts w:ascii="Verdana" w:hAnsi="Verdana" w:cs="font295"/>
          <w:color w:val="000000"/>
        </w:rPr>
        <w:t>.</w:t>
      </w:r>
    </w:p>
    <w:p w:rsidR="00224415" w:rsidRDefault="00224415">
      <w:pPr>
        <w:pStyle w:val="Standard"/>
        <w:widowControl w:val="0"/>
        <w:spacing w:after="0"/>
        <w:jc w:val="both"/>
        <w:rPr>
          <w:rFonts w:ascii="Verdana" w:hAnsi="Verdana"/>
        </w:rPr>
      </w:pPr>
    </w:p>
    <w:p w:rsidR="00224415" w:rsidRDefault="00224415">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494ED2" w:rsidRDefault="0018797B">
      <w:pPr>
        <w:pStyle w:val="Standard"/>
        <w:widowControl w:val="0"/>
        <w:spacing w:after="0"/>
        <w:jc w:val="both"/>
        <w:rPr>
          <w:rFonts w:ascii="Verdana" w:hAnsi="Verdana"/>
        </w:rPr>
      </w:pPr>
    </w:p>
    <w:p w:rsidR="0018797B" w:rsidRPr="00B32C41" w:rsidRDefault="006065D8">
      <w:pPr>
        <w:pStyle w:val="Standard"/>
        <w:widowControl w:val="0"/>
        <w:spacing w:after="0"/>
        <w:jc w:val="both"/>
        <w:rPr>
          <w:rFonts w:ascii="Verdana" w:hAnsi="Verdana"/>
          <w:sz w:val="32"/>
        </w:rPr>
      </w:pPr>
      <w:r w:rsidRPr="00B32C41">
        <w:rPr>
          <w:rFonts w:ascii="Verdana" w:hAnsi="Verdana" w:cs="font295"/>
          <w:color w:val="000000"/>
          <w:sz w:val="32"/>
          <w:szCs w:val="34"/>
        </w:rPr>
        <w:t>4 Pratique</w:t>
      </w:r>
    </w:p>
    <w:p w:rsidR="0018797B" w:rsidRPr="00494ED2" w:rsidRDefault="0018797B">
      <w:pPr>
        <w:pStyle w:val="Standard"/>
        <w:widowControl w:val="0"/>
        <w:spacing w:after="0"/>
        <w:jc w:val="both"/>
        <w:rPr>
          <w:rFonts w:ascii="Verdana" w:hAnsi="Verdana"/>
        </w:rPr>
      </w:pPr>
    </w:p>
    <w:p w:rsidR="0018797B" w:rsidRPr="00B32C41" w:rsidRDefault="006065D8">
      <w:pPr>
        <w:pStyle w:val="Standard"/>
        <w:widowControl w:val="0"/>
        <w:spacing w:after="0"/>
        <w:jc w:val="both"/>
        <w:rPr>
          <w:rFonts w:ascii="Verdana" w:hAnsi="Verdana"/>
          <w:sz w:val="28"/>
        </w:rPr>
      </w:pPr>
      <w:r w:rsidRPr="00B32C41">
        <w:rPr>
          <w:rFonts w:ascii="Verdana" w:hAnsi="Verdana" w:cs="font295"/>
          <w:color w:val="000000"/>
          <w:sz w:val="28"/>
          <w:szCs w:val="29"/>
        </w:rPr>
        <w:t>4.1 Auprès de l'administration</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 xml:space="preserve">Pour recevoir bon nombre d'informations sur les séminaires, sur les </w:t>
      </w:r>
      <w:proofErr w:type="spellStart"/>
      <w:r w:rsidRPr="00494ED2">
        <w:rPr>
          <w:rFonts w:ascii="Verdana" w:hAnsi="Verdana" w:cs="font295"/>
          <w:color w:val="000000"/>
        </w:rPr>
        <w:t>post-docs</w:t>
      </w:r>
      <w:proofErr w:type="spellEnd"/>
      <w:r w:rsidRPr="00494ED2">
        <w:rPr>
          <w:rFonts w:ascii="Verdana" w:hAnsi="Verdana" w:cs="font295"/>
          <w:color w:val="000000"/>
        </w:rPr>
        <w:t>... fournir une adresse mail à Florence Deschamps et à Philippe Macé.</w:t>
      </w:r>
    </w:p>
    <w:p w:rsidR="0018797B" w:rsidRPr="00494ED2" w:rsidRDefault="0018797B">
      <w:pPr>
        <w:pStyle w:val="Standard"/>
        <w:widowControl w:val="0"/>
        <w:spacing w:after="0"/>
        <w:jc w:val="both"/>
        <w:rPr>
          <w:rFonts w:ascii="Verdana" w:hAnsi="Verdana"/>
        </w:rPr>
      </w:pPr>
    </w:p>
    <w:p w:rsidR="0018797B" w:rsidRPr="00B32C41" w:rsidRDefault="006065D8" w:rsidP="00CB1033">
      <w:pPr>
        <w:pStyle w:val="Standard"/>
        <w:widowControl w:val="0"/>
        <w:spacing w:after="0"/>
        <w:jc w:val="both"/>
        <w:rPr>
          <w:rFonts w:ascii="Verdana" w:hAnsi="Verdana"/>
          <w:sz w:val="28"/>
        </w:rPr>
      </w:pPr>
      <w:r w:rsidRPr="00B32C41">
        <w:rPr>
          <w:rFonts w:ascii="Verdana" w:hAnsi="Verdana" w:cs="font295"/>
          <w:color w:val="000000"/>
          <w:sz w:val="28"/>
          <w:szCs w:val="29"/>
        </w:rPr>
        <w:t>4.2 Cartes de cantine</w:t>
      </w:r>
    </w:p>
    <w:p w:rsidR="0018797B" w:rsidRPr="00494ED2" w:rsidRDefault="0018797B" w:rsidP="00CB1033">
      <w:pPr>
        <w:pStyle w:val="Standard"/>
        <w:widowControl w:val="0"/>
        <w:spacing w:after="0"/>
        <w:jc w:val="both"/>
        <w:rPr>
          <w:rFonts w:ascii="Verdana" w:hAnsi="Verdana"/>
        </w:rPr>
      </w:pPr>
    </w:p>
    <w:p w:rsidR="0018797B" w:rsidRPr="00494ED2" w:rsidRDefault="006065D8" w:rsidP="00CB1033">
      <w:pPr>
        <w:pStyle w:val="Standard"/>
        <w:widowControl w:val="0"/>
        <w:spacing w:after="0"/>
        <w:jc w:val="both"/>
        <w:rPr>
          <w:rFonts w:ascii="Verdana" w:hAnsi="Verdana"/>
        </w:rPr>
      </w:pPr>
      <w:r w:rsidRPr="00494ED2">
        <w:rPr>
          <w:rFonts w:ascii="Verdana" w:hAnsi="Verdana" w:cs="font295"/>
          <w:color w:val="000000"/>
        </w:rPr>
        <w:t>Pour les doctorants de P7, la carte de cantine est à demander au secrétariat. A Jussieu, il faut se présenter au restaurant administratif avec une pièce d’identité et la copie de son contrat.</w:t>
      </w:r>
    </w:p>
    <w:p w:rsidR="0018797B" w:rsidRPr="00494ED2" w:rsidRDefault="0018797B" w:rsidP="00CB1033">
      <w:pPr>
        <w:pStyle w:val="Standard"/>
        <w:widowControl w:val="0"/>
        <w:spacing w:after="0"/>
        <w:jc w:val="both"/>
        <w:rPr>
          <w:rFonts w:ascii="Verdana" w:hAnsi="Verdana"/>
        </w:rPr>
      </w:pPr>
    </w:p>
    <w:p w:rsidR="0018797B" w:rsidRPr="00B32C41" w:rsidRDefault="006065D8" w:rsidP="00CB1033">
      <w:pPr>
        <w:pStyle w:val="Standard"/>
        <w:widowControl w:val="0"/>
        <w:spacing w:after="0"/>
        <w:jc w:val="both"/>
        <w:rPr>
          <w:rFonts w:ascii="Verdana" w:hAnsi="Verdana"/>
          <w:sz w:val="28"/>
        </w:rPr>
      </w:pPr>
      <w:r w:rsidRPr="00B32C41">
        <w:rPr>
          <w:rFonts w:ascii="Verdana" w:hAnsi="Verdana" w:cs="font295"/>
          <w:color w:val="000000"/>
          <w:sz w:val="28"/>
          <w:szCs w:val="29"/>
        </w:rPr>
        <w:t>4.3 Entrée dans le bâtiment</w:t>
      </w:r>
    </w:p>
    <w:p w:rsidR="0018797B" w:rsidRPr="00494ED2" w:rsidRDefault="0018797B" w:rsidP="00CB1033">
      <w:pPr>
        <w:pStyle w:val="Standard"/>
        <w:widowControl w:val="0"/>
        <w:spacing w:after="0"/>
        <w:jc w:val="both"/>
        <w:rPr>
          <w:rFonts w:ascii="Verdana" w:hAnsi="Verdana"/>
        </w:rPr>
      </w:pPr>
    </w:p>
    <w:p w:rsidR="0018797B" w:rsidRPr="00494ED2" w:rsidRDefault="006065D8" w:rsidP="00CB1033">
      <w:pPr>
        <w:jc w:val="both"/>
        <w:rPr>
          <w:rFonts w:ascii="Verdana" w:hAnsi="Verdana"/>
          <w:szCs w:val="22"/>
        </w:rPr>
      </w:pPr>
      <w:r w:rsidRPr="00494ED2">
        <w:rPr>
          <w:rFonts w:ascii="Verdana" w:hAnsi="Verdana"/>
          <w:szCs w:val="22"/>
        </w:rPr>
        <w:t xml:space="preserve">Concernant Sophie Germain : Pour monter dans les étages du bâtiment Sophie Germain, vous aurez besoin d'une carte d'accès, dont la demande sera faite par le secrétariat, et que vous pourrez récupérer au PC sécurité du bâtiment Grands Moulins. </w:t>
      </w:r>
    </w:p>
    <w:p w:rsidR="006065D8" w:rsidRPr="00494ED2" w:rsidRDefault="006065D8" w:rsidP="00CB1033">
      <w:pPr>
        <w:pStyle w:val="Standard"/>
        <w:widowControl w:val="0"/>
        <w:spacing w:after="0"/>
        <w:jc w:val="both"/>
        <w:rPr>
          <w:rFonts w:ascii="Verdana" w:hAnsi="Verdana"/>
        </w:rPr>
      </w:pPr>
    </w:p>
    <w:p w:rsidR="00B8379C" w:rsidRPr="00494ED2" w:rsidRDefault="006065D8" w:rsidP="00CB1033">
      <w:pPr>
        <w:pStyle w:val="Standard"/>
        <w:widowControl w:val="0"/>
        <w:spacing w:after="0"/>
        <w:jc w:val="both"/>
        <w:rPr>
          <w:rFonts w:ascii="Verdana" w:hAnsi="Verdana" w:cs="font295"/>
          <w:color w:val="000000"/>
        </w:rPr>
      </w:pPr>
      <w:r w:rsidRPr="00494ED2">
        <w:rPr>
          <w:rFonts w:ascii="Verdana" w:hAnsi="Verdana" w:cs="font295"/>
          <w:color w:val="000000"/>
        </w:rPr>
        <w:t xml:space="preserve">Concernant Jussieu : Si vous souhaitez travailler à Jussieu en dehors des horaires habituels, le week-end, tard le soir ou durant les vacances, vous devez obtenir une carte d’accès. Celle ci est à demander au secrétariat et à présenter au poste de sécurité. </w:t>
      </w:r>
    </w:p>
    <w:p w:rsidR="00B8379C" w:rsidRPr="00494ED2" w:rsidRDefault="00B8379C" w:rsidP="00CB1033">
      <w:pPr>
        <w:pStyle w:val="Standard"/>
        <w:widowControl w:val="0"/>
        <w:spacing w:after="0"/>
        <w:jc w:val="both"/>
        <w:rPr>
          <w:rFonts w:ascii="Verdana" w:hAnsi="Verdana" w:cs="font295"/>
          <w:color w:val="000000"/>
        </w:rPr>
      </w:pPr>
    </w:p>
    <w:p w:rsidR="0018797B" w:rsidRPr="00494ED2" w:rsidRDefault="00B8379C">
      <w:pPr>
        <w:pStyle w:val="Standard"/>
        <w:widowControl w:val="0"/>
        <w:spacing w:after="0"/>
        <w:jc w:val="both"/>
        <w:rPr>
          <w:rFonts w:ascii="Verdana" w:hAnsi="Verdana"/>
        </w:rPr>
      </w:pPr>
      <w:r w:rsidRPr="00494ED2">
        <w:rPr>
          <w:rFonts w:ascii="Verdana" w:hAnsi="Verdana" w:cs="font295"/>
          <w:b/>
          <w:color w:val="000000"/>
        </w:rPr>
        <w:t>De manière générale,</w:t>
      </w:r>
      <w:r w:rsidR="006065D8" w:rsidRPr="00494ED2">
        <w:rPr>
          <w:rFonts w:ascii="Verdana" w:hAnsi="Verdana" w:cs="font295"/>
          <w:b/>
          <w:color w:val="000000"/>
        </w:rPr>
        <w:t xml:space="preserve"> le travail isolé est totalement déconseillé.</w:t>
      </w:r>
    </w:p>
    <w:p w:rsidR="0018797B" w:rsidRPr="00494ED2" w:rsidRDefault="0018797B">
      <w:pPr>
        <w:pStyle w:val="Standard"/>
        <w:widowControl w:val="0"/>
        <w:spacing w:after="0"/>
        <w:jc w:val="both"/>
        <w:rPr>
          <w:rFonts w:ascii="Verdana" w:hAnsi="Verdana"/>
        </w:rPr>
      </w:pPr>
    </w:p>
    <w:p w:rsidR="0018797B" w:rsidRPr="00B32C41" w:rsidRDefault="006065D8">
      <w:pPr>
        <w:pStyle w:val="Standard"/>
        <w:widowControl w:val="0"/>
        <w:spacing w:after="0"/>
        <w:jc w:val="both"/>
        <w:rPr>
          <w:rFonts w:ascii="Verdana" w:hAnsi="Verdana"/>
          <w:sz w:val="28"/>
        </w:rPr>
      </w:pPr>
      <w:r w:rsidRPr="00B32C41">
        <w:rPr>
          <w:rFonts w:ascii="Verdana" w:hAnsi="Verdana" w:cs="font295"/>
          <w:color w:val="000000"/>
          <w:sz w:val="28"/>
          <w:szCs w:val="29"/>
        </w:rPr>
        <w:t>4.4 Ordinateur</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Le laboratoire vous prête pour la durée de votre thèse un ordinateur portable. Se renseigner auprès du secrétariat.</w:t>
      </w:r>
    </w:p>
    <w:p w:rsidR="0018797B" w:rsidRPr="00494ED2" w:rsidRDefault="0018797B">
      <w:pPr>
        <w:pStyle w:val="Standard"/>
        <w:widowControl w:val="0"/>
        <w:spacing w:after="0"/>
        <w:jc w:val="both"/>
        <w:rPr>
          <w:rFonts w:ascii="Verdana" w:hAnsi="Verdana"/>
        </w:rPr>
      </w:pPr>
    </w:p>
    <w:p w:rsidR="0018797B" w:rsidRPr="00B32C41" w:rsidRDefault="006065D8">
      <w:pPr>
        <w:pStyle w:val="Standard"/>
        <w:widowControl w:val="0"/>
        <w:spacing w:after="0"/>
        <w:jc w:val="both"/>
        <w:rPr>
          <w:rFonts w:ascii="Verdana" w:hAnsi="Verdana"/>
          <w:sz w:val="28"/>
        </w:rPr>
      </w:pPr>
      <w:r w:rsidRPr="00B32C41">
        <w:rPr>
          <w:rFonts w:ascii="Verdana" w:hAnsi="Verdana" w:cs="font295"/>
          <w:color w:val="000000"/>
          <w:sz w:val="28"/>
          <w:szCs w:val="29"/>
        </w:rPr>
        <w:t>4.5 Fournitures/photocopies</w:t>
      </w:r>
    </w:p>
    <w:p w:rsidR="0018797B" w:rsidRPr="00494ED2" w:rsidRDefault="0018797B">
      <w:pPr>
        <w:pStyle w:val="Standard"/>
        <w:widowControl w:val="0"/>
        <w:spacing w:after="0"/>
        <w:jc w:val="both"/>
        <w:rPr>
          <w:rFonts w:ascii="Verdana" w:hAnsi="Verdana"/>
        </w:rPr>
      </w:pPr>
    </w:p>
    <w:p w:rsidR="0018797B" w:rsidRPr="00494ED2" w:rsidRDefault="006065D8">
      <w:pPr>
        <w:pStyle w:val="Standard"/>
        <w:widowControl w:val="0"/>
        <w:spacing w:after="0"/>
        <w:jc w:val="both"/>
        <w:rPr>
          <w:rFonts w:ascii="Verdana" w:hAnsi="Verdana"/>
        </w:rPr>
      </w:pPr>
      <w:r w:rsidRPr="00494ED2">
        <w:rPr>
          <w:rFonts w:ascii="Verdana" w:hAnsi="Verdana" w:cs="font295"/>
          <w:color w:val="000000"/>
        </w:rPr>
        <w:t>Vous trouverez quelques fournitures au secrétariat (stylos, cahiers, etc.). Les photocopies sont gratuites à la bibliothèque du Laboratoire et un scanner et un fax y sont à votre disposition.</w:t>
      </w:r>
    </w:p>
    <w:p w:rsidR="0018797B" w:rsidRPr="00494ED2" w:rsidRDefault="0018797B">
      <w:pPr>
        <w:pStyle w:val="Standard"/>
        <w:widowControl w:val="0"/>
        <w:spacing w:after="0"/>
        <w:jc w:val="both"/>
        <w:rPr>
          <w:rFonts w:ascii="Verdana" w:hAnsi="Verdana"/>
        </w:rPr>
      </w:pPr>
    </w:p>
    <w:p w:rsidR="0018797B" w:rsidRPr="00B32C41" w:rsidRDefault="006065D8">
      <w:pPr>
        <w:pStyle w:val="Standard"/>
        <w:widowControl w:val="0"/>
        <w:spacing w:after="0"/>
        <w:jc w:val="both"/>
        <w:rPr>
          <w:rFonts w:ascii="Verdana" w:hAnsi="Verdana"/>
          <w:sz w:val="28"/>
        </w:rPr>
      </w:pPr>
      <w:r w:rsidRPr="00B32C41">
        <w:rPr>
          <w:rFonts w:ascii="Verdana" w:hAnsi="Verdana" w:cs="font295"/>
          <w:color w:val="000000"/>
          <w:sz w:val="28"/>
          <w:szCs w:val="29"/>
        </w:rPr>
        <w:t xml:space="preserve">4.6 </w:t>
      </w:r>
      <w:r w:rsidR="00B32C41">
        <w:rPr>
          <w:rFonts w:ascii="Verdana" w:hAnsi="Verdana" w:cs="font295"/>
          <w:color w:val="000000"/>
          <w:sz w:val="28"/>
          <w:szCs w:val="29"/>
        </w:rPr>
        <w:t xml:space="preserve">- </w:t>
      </w:r>
      <w:r w:rsidRPr="00B32C41">
        <w:rPr>
          <w:rFonts w:ascii="Verdana" w:hAnsi="Verdana" w:cs="font295"/>
          <w:color w:val="000000"/>
          <w:sz w:val="28"/>
          <w:szCs w:val="29"/>
        </w:rPr>
        <w:t>Quelques liens utiles</w:t>
      </w:r>
    </w:p>
    <w:p w:rsidR="0018797B" w:rsidRPr="00494ED2" w:rsidRDefault="0018797B">
      <w:pPr>
        <w:pStyle w:val="Standard"/>
        <w:widowControl w:val="0"/>
        <w:spacing w:after="0"/>
        <w:jc w:val="both"/>
        <w:rPr>
          <w:rFonts w:ascii="Verdana" w:hAnsi="Verdana"/>
        </w:rPr>
      </w:pPr>
    </w:p>
    <w:p w:rsidR="0018797B" w:rsidRPr="00494ED2" w:rsidRDefault="0024127C" w:rsidP="00B8379C">
      <w:pPr>
        <w:rPr>
          <w:rFonts w:ascii="Verdana" w:hAnsi="Verdana"/>
          <w:szCs w:val="22"/>
        </w:rPr>
      </w:pPr>
      <w:r w:rsidRPr="00494ED2">
        <w:rPr>
          <w:rFonts w:ascii="Verdana" w:hAnsi="Verdana"/>
          <w:szCs w:val="22"/>
        </w:rPr>
        <w:t>-</w:t>
      </w:r>
      <w:r w:rsidR="006065D8" w:rsidRPr="00494ED2">
        <w:rPr>
          <w:rFonts w:ascii="Verdana" w:hAnsi="Verdana"/>
          <w:szCs w:val="22"/>
        </w:rPr>
        <w:t xml:space="preserve"> Le Bureau des Doctorants de l'Institut Mathématique de Jussieu (IMJ) ; on peut y trouver beaucoup d'informations utiles pour avant, pendant et après la thèse (en particulier un modèle </w:t>
      </w:r>
      <w:proofErr w:type="spellStart"/>
      <w:r w:rsidR="006065D8" w:rsidRPr="00494ED2">
        <w:rPr>
          <w:rFonts w:ascii="Verdana" w:hAnsi="Verdana"/>
          <w:szCs w:val="22"/>
        </w:rPr>
        <w:t>LaTex</w:t>
      </w:r>
      <w:proofErr w:type="spellEnd"/>
      <w:r w:rsidR="006065D8" w:rsidRPr="00494ED2">
        <w:rPr>
          <w:rFonts w:ascii="Verdana" w:hAnsi="Verdana"/>
          <w:szCs w:val="22"/>
        </w:rPr>
        <w:t xml:space="preserve"> de manuscrit de thèse disponible dans la rubrique \Thèse") </w:t>
      </w:r>
    </w:p>
    <w:p w:rsidR="0018797B" w:rsidRPr="00494ED2" w:rsidRDefault="00492A3C" w:rsidP="00B8379C">
      <w:pPr>
        <w:rPr>
          <w:rFonts w:ascii="Verdana" w:hAnsi="Verdana"/>
          <w:szCs w:val="22"/>
        </w:rPr>
      </w:pPr>
      <w:hyperlink r:id="rId23" w:history="1">
        <w:r w:rsidR="00B8379C" w:rsidRPr="00494ED2">
          <w:rPr>
            <w:rStyle w:val="Lienhypertexte"/>
            <w:rFonts w:ascii="Verdana" w:hAnsi="Verdana"/>
            <w:szCs w:val="22"/>
          </w:rPr>
          <w:t>http://www.institut.math.jussieu.fr/thesards/site/</w:t>
        </w:r>
      </w:hyperlink>
    </w:p>
    <w:p w:rsidR="00B8379C" w:rsidRPr="00494ED2" w:rsidRDefault="00B8379C" w:rsidP="00B8379C">
      <w:pPr>
        <w:rPr>
          <w:rFonts w:ascii="Verdana" w:hAnsi="Verdana"/>
          <w:szCs w:val="22"/>
        </w:rPr>
      </w:pPr>
    </w:p>
    <w:p w:rsidR="0018797B" w:rsidRPr="00494ED2" w:rsidRDefault="0024127C" w:rsidP="00B8379C">
      <w:pPr>
        <w:rPr>
          <w:rFonts w:ascii="Verdana" w:hAnsi="Verdana"/>
          <w:szCs w:val="22"/>
        </w:rPr>
      </w:pPr>
      <w:r w:rsidRPr="00494ED2">
        <w:rPr>
          <w:rFonts w:ascii="Verdana" w:hAnsi="Verdana"/>
          <w:szCs w:val="22"/>
        </w:rPr>
        <w:t xml:space="preserve">- </w:t>
      </w:r>
      <w:r w:rsidR="006065D8" w:rsidRPr="00494ED2">
        <w:rPr>
          <w:rFonts w:ascii="Verdana" w:hAnsi="Verdana"/>
          <w:szCs w:val="22"/>
        </w:rPr>
        <w:t>Le site de l'école Doctorale 386 \Sciences Mathématiques de Paris Centre" :</w:t>
      </w:r>
    </w:p>
    <w:p w:rsidR="0018797B" w:rsidRPr="00494ED2" w:rsidRDefault="00492A3C" w:rsidP="00B8379C">
      <w:pPr>
        <w:rPr>
          <w:rFonts w:ascii="Verdana" w:hAnsi="Verdana"/>
          <w:szCs w:val="22"/>
        </w:rPr>
      </w:pPr>
      <w:hyperlink r:id="rId24" w:history="1">
        <w:r w:rsidR="00B8379C" w:rsidRPr="00494ED2">
          <w:rPr>
            <w:rStyle w:val="Lienhypertexte"/>
            <w:rFonts w:ascii="Verdana" w:hAnsi="Verdana"/>
            <w:szCs w:val="22"/>
          </w:rPr>
          <w:t>http://www.edcsm.jussieu.fr/</w:t>
        </w:r>
      </w:hyperlink>
    </w:p>
    <w:p w:rsidR="00B8379C" w:rsidRPr="00494ED2" w:rsidRDefault="00B8379C" w:rsidP="00B8379C">
      <w:pPr>
        <w:rPr>
          <w:rFonts w:ascii="Verdana" w:hAnsi="Verdana"/>
          <w:szCs w:val="22"/>
        </w:rPr>
      </w:pPr>
    </w:p>
    <w:p w:rsidR="0018797B" w:rsidRPr="00494ED2" w:rsidRDefault="0024127C" w:rsidP="00B8379C">
      <w:pPr>
        <w:rPr>
          <w:rFonts w:ascii="Verdana" w:hAnsi="Verdana"/>
          <w:szCs w:val="22"/>
        </w:rPr>
      </w:pPr>
      <w:r w:rsidRPr="00494ED2">
        <w:rPr>
          <w:rFonts w:ascii="Verdana" w:hAnsi="Verdana"/>
          <w:szCs w:val="22"/>
        </w:rPr>
        <w:t xml:space="preserve">- </w:t>
      </w:r>
      <w:r w:rsidR="006065D8" w:rsidRPr="00494ED2">
        <w:rPr>
          <w:rFonts w:ascii="Verdana" w:hAnsi="Verdana"/>
          <w:szCs w:val="22"/>
        </w:rPr>
        <w:t>Fondation Sciences Mathématiques de Paris :</w:t>
      </w:r>
    </w:p>
    <w:p w:rsidR="0018797B" w:rsidRPr="00494ED2" w:rsidRDefault="00492A3C" w:rsidP="00B8379C">
      <w:pPr>
        <w:rPr>
          <w:rFonts w:ascii="Verdana" w:hAnsi="Verdana"/>
          <w:szCs w:val="22"/>
        </w:rPr>
      </w:pPr>
      <w:hyperlink r:id="rId25" w:history="1">
        <w:r w:rsidR="00B8379C" w:rsidRPr="00494ED2">
          <w:rPr>
            <w:rStyle w:val="Lienhypertexte"/>
            <w:rFonts w:ascii="Verdana" w:hAnsi="Verdana"/>
            <w:szCs w:val="22"/>
          </w:rPr>
          <w:t>http://www.sciencesmath-paris.fr/</w:t>
        </w:r>
      </w:hyperlink>
    </w:p>
    <w:p w:rsidR="00B8379C" w:rsidRPr="00494ED2" w:rsidRDefault="00B8379C" w:rsidP="00B8379C">
      <w:pPr>
        <w:rPr>
          <w:rFonts w:ascii="Verdana" w:hAnsi="Verdana"/>
          <w:szCs w:val="22"/>
        </w:rPr>
      </w:pPr>
    </w:p>
    <w:p w:rsidR="0018797B" w:rsidRPr="00494ED2" w:rsidRDefault="0024127C" w:rsidP="00B8379C">
      <w:pPr>
        <w:rPr>
          <w:rFonts w:ascii="Verdana" w:hAnsi="Verdana"/>
          <w:szCs w:val="22"/>
        </w:rPr>
      </w:pPr>
      <w:r w:rsidRPr="00494ED2">
        <w:rPr>
          <w:rFonts w:ascii="Verdana" w:hAnsi="Verdana"/>
          <w:szCs w:val="22"/>
        </w:rPr>
        <w:t xml:space="preserve">- </w:t>
      </w:r>
      <w:r w:rsidR="006065D8" w:rsidRPr="00494ED2">
        <w:rPr>
          <w:rFonts w:ascii="Verdana" w:hAnsi="Verdana"/>
          <w:szCs w:val="22"/>
        </w:rPr>
        <w:t>L'Institut Henri Poincaré :</w:t>
      </w:r>
    </w:p>
    <w:p w:rsidR="0018797B" w:rsidRPr="00494ED2" w:rsidRDefault="00492A3C" w:rsidP="00B8379C">
      <w:pPr>
        <w:rPr>
          <w:rFonts w:ascii="Verdana" w:hAnsi="Verdana"/>
          <w:szCs w:val="22"/>
        </w:rPr>
      </w:pPr>
      <w:hyperlink r:id="rId26" w:history="1">
        <w:r w:rsidR="00B8379C" w:rsidRPr="00494ED2">
          <w:rPr>
            <w:rStyle w:val="Lienhypertexte"/>
            <w:rFonts w:ascii="Verdana" w:hAnsi="Verdana"/>
            <w:szCs w:val="22"/>
          </w:rPr>
          <w:t>http://www.ihp.jussieu.fr/</w:t>
        </w:r>
      </w:hyperlink>
    </w:p>
    <w:p w:rsidR="00B8379C" w:rsidRPr="00494ED2" w:rsidRDefault="00B8379C" w:rsidP="00B8379C">
      <w:pPr>
        <w:rPr>
          <w:rFonts w:ascii="Verdana" w:hAnsi="Verdana"/>
          <w:szCs w:val="22"/>
        </w:rPr>
      </w:pPr>
    </w:p>
    <w:p w:rsidR="0024127C" w:rsidRPr="00494ED2" w:rsidRDefault="0024127C" w:rsidP="00B8379C">
      <w:pPr>
        <w:rPr>
          <w:rFonts w:ascii="Verdana" w:hAnsi="Verdana"/>
          <w:szCs w:val="22"/>
        </w:rPr>
      </w:pPr>
      <w:r w:rsidRPr="00494ED2">
        <w:rPr>
          <w:rFonts w:ascii="Verdana" w:hAnsi="Verdana"/>
          <w:szCs w:val="22"/>
        </w:rPr>
        <w:t>- Le site de l’UPMC</w:t>
      </w:r>
      <w:r w:rsidR="006065D8" w:rsidRPr="00494ED2">
        <w:rPr>
          <w:rFonts w:ascii="Verdana" w:hAnsi="Verdana"/>
          <w:szCs w:val="22"/>
        </w:rPr>
        <w:t xml:space="preserve"> :</w:t>
      </w:r>
    </w:p>
    <w:p w:rsidR="0024127C" w:rsidRPr="00494ED2" w:rsidRDefault="00492A3C" w:rsidP="00B8379C">
      <w:pPr>
        <w:rPr>
          <w:rFonts w:ascii="Verdana" w:hAnsi="Verdana"/>
          <w:color w:val="0000FF"/>
          <w:szCs w:val="22"/>
          <w:u w:val="single"/>
        </w:rPr>
      </w:pPr>
      <w:hyperlink r:id="rId27" w:history="1">
        <w:r w:rsidR="0024127C" w:rsidRPr="00494ED2">
          <w:rPr>
            <w:rStyle w:val="Lienhypertexte"/>
            <w:rFonts w:ascii="Verdana" w:hAnsi="Verdana"/>
            <w:szCs w:val="22"/>
          </w:rPr>
          <w:t>http://www.upmc.fr/fr/espace_des_personnels.html</w:t>
        </w:r>
      </w:hyperlink>
    </w:p>
    <w:p w:rsidR="0024127C" w:rsidRPr="00494ED2" w:rsidRDefault="0024127C" w:rsidP="00B8379C">
      <w:pPr>
        <w:rPr>
          <w:rFonts w:ascii="Verdana" w:hAnsi="Verdana"/>
          <w:color w:val="0000FF"/>
          <w:szCs w:val="22"/>
          <w:u w:val="single"/>
        </w:rPr>
      </w:pPr>
    </w:p>
    <w:p w:rsidR="0024127C" w:rsidRPr="00494ED2" w:rsidRDefault="0024127C" w:rsidP="0024127C">
      <w:pPr>
        <w:rPr>
          <w:rFonts w:ascii="Verdana" w:hAnsi="Verdana"/>
          <w:szCs w:val="22"/>
        </w:rPr>
      </w:pPr>
      <w:r w:rsidRPr="00494ED2">
        <w:rPr>
          <w:rFonts w:ascii="Verdana" w:hAnsi="Verdana"/>
          <w:szCs w:val="22"/>
        </w:rPr>
        <w:t>- le site de Paris Diderot</w:t>
      </w:r>
    </w:p>
    <w:p w:rsidR="0024127C" w:rsidRPr="00494ED2" w:rsidRDefault="00492A3C" w:rsidP="0024127C">
      <w:pPr>
        <w:rPr>
          <w:rFonts w:ascii="Verdana" w:hAnsi="Verdana"/>
          <w:color w:val="0000FF"/>
          <w:szCs w:val="22"/>
          <w:u w:val="single"/>
        </w:rPr>
      </w:pPr>
      <w:hyperlink r:id="rId28" w:history="1">
        <w:r w:rsidR="0024127C" w:rsidRPr="00494ED2">
          <w:rPr>
            <w:rStyle w:val="Lienhypertexte"/>
            <w:rFonts w:ascii="Verdana" w:hAnsi="Verdana"/>
            <w:szCs w:val="22"/>
          </w:rPr>
          <w:t>http://www.univ-paris-diderot.fr/</w:t>
        </w:r>
      </w:hyperlink>
    </w:p>
    <w:p w:rsidR="0024127C" w:rsidRPr="00494ED2" w:rsidRDefault="0024127C" w:rsidP="0024127C">
      <w:pPr>
        <w:rPr>
          <w:rFonts w:ascii="Verdana" w:hAnsi="Verdana"/>
          <w:color w:val="0000FF"/>
          <w:szCs w:val="22"/>
          <w:u w:val="single"/>
        </w:rPr>
      </w:pPr>
    </w:p>
    <w:p w:rsidR="00034BC8" w:rsidRPr="00494ED2" w:rsidRDefault="00034BC8" w:rsidP="00034BC8">
      <w:pPr>
        <w:rPr>
          <w:rFonts w:ascii="Verdana" w:hAnsi="Verdana"/>
          <w:szCs w:val="22"/>
        </w:rPr>
      </w:pPr>
      <w:r w:rsidRPr="00494ED2">
        <w:rPr>
          <w:rFonts w:ascii="Verdana" w:hAnsi="Verdana"/>
          <w:szCs w:val="22"/>
        </w:rPr>
        <w:t xml:space="preserve">- </w:t>
      </w:r>
      <w:r w:rsidR="0024127C" w:rsidRPr="00494ED2">
        <w:rPr>
          <w:rFonts w:ascii="Verdana" w:hAnsi="Verdana"/>
          <w:szCs w:val="22"/>
        </w:rPr>
        <w:t>le site du CNRS</w:t>
      </w:r>
      <w:r w:rsidRPr="00494ED2">
        <w:rPr>
          <w:rFonts w:ascii="Verdana" w:hAnsi="Verdana"/>
        </w:rPr>
        <w:t xml:space="preserve"> </w:t>
      </w:r>
    </w:p>
    <w:p w:rsidR="00034BC8" w:rsidRPr="00494ED2" w:rsidRDefault="00034BC8" w:rsidP="00034BC8">
      <w:pPr>
        <w:rPr>
          <w:rFonts w:ascii="Verdana" w:hAnsi="Verdana"/>
          <w:color w:val="0000FF"/>
          <w:szCs w:val="22"/>
          <w:u w:val="single"/>
        </w:rPr>
      </w:pPr>
      <w:r w:rsidRPr="00494ED2">
        <w:rPr>
          <w:rFonts w:ascii="Verdana" w:hAnsi="Verdana"/>
          <w:color w:val="0000FF"/>
          <w:szCs w:val="22"/>
          <w:u w:val="single"/>
        </w:rPr>
        <w:t>http://www.cnrs.fr</w:t>
      </w:r>
    </w:p>
    <w:p w:rsidR="0024127C" w:rsidRPr="00494ED2" w:rsidRDefault="0024127C" w:rsidP="00034BC8">
      <w:pPr>
        <w:pStyle w:val="Paragraphedeliste"/>
        <w:rPr>
          <w:rFonts w:ascii="Verdana" w:hAnsi="Verdana"/>
          <w:szCs w:val="22"/>
        </w:rPr>
      </w:pPr>
    </w:p>
    <w:p w:rsidR="0024127C" w:rsidRPr="00494ED2" w:rsidRDefault="0024127C" w:rsidP="00034BC8">
      <w:pPr>
        <w:rPr>
          <w:rFonts w:ascii="Verdana" w:hAnsi="Verdana"/>
          <w:szCs w:val="22"/>
        </w:rPr>
      </w:pPr>
    </w:p>
    <w:p w:rsidR="00B8379C" w:rsidRPr="00494ED2" w:rsidRDefault="00B8379C" w:rsidP="0024127C">
      <w:pPr>
        <w:pStyle w:val="Paragraphedeliste"/>
        <w:rPr>
          <w:rFonts w:ascii="Verdana" w:hAnsi="Verdana"/>
          <w:szCs w:val="22"/>
        </w:rPr>
      </w:pPr>
    </w:p>
    <w:sectPr w:rsidR="00B8379C" w:rsidRPr="00494ED2" w:rsidSect="00494ED2">
      <w:footerReference w:type="even" r:id="rId29"/>
      <w:footerReference w:type="default" r:id="rId30"/>
      <w:pgSz w:w="11906" w:h="16838"/>
      <w:pgMar w:top="1418" w:right="703" w:bottom="1985" w:left="1418" w:header="0" w:footer="709" w:gutter="0"/>
      <w:formProt w:val="0"/>
      <w:docGrid w:linePitch="24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D2EFB" w:rsidRDefault="006D2EFB">
      <w:r>
        <w:separator/>
      </w:r>
    </w:p>
  </w:endnote>
  <w:endnote w:type="continuationSeparator" w:id="1">
    <w:p w:rsidR="006D2EFB" w:rsidRDefault="006D2EF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font295">
    <w:altName w:val="Cambria"/>
    <w:panose1 w:val="00000000000000000000"/>
    <w:charset w:val="4D"/>
    <w:family w:val="auto"/>
    <w:notTrueType/>
    <w:pitch w:val="default"/>
    <w:sig w:usb0="00000003" w:usb1="00000000" w:usb2="00000000" w:usb3="00000000" w:csb0="00000001" w:csb1="00000000"/>
  </w:font>
  <w:font w:name="Liberation Sans">
    <w:altName w:val="Cambria"/>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2EFB" w:rsidRDefault="00492A3C">
    <w:pPr>
      <w:pStyle w:val="Standard"/>
    </w:pPr>
    <w:fldSimple w:instr="PAGE">
      <w:r w:rsidR="00224415">
        <w:rPr>
          <w:noProof/>
        </w:rPr>
        <w:t>2</w:t>
      </w:r>
    </w:fldSimple>
  </w:p>
  <w:p w:rsidR="006D2EFB" w:rsidRDefault="006D2EFB">
    <w:pPr>
      <w:pStyle w:val="Pieddepage1"/>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D2EFB" w:rsidRDefault="00492A3C">
    <w:pPr>
      <w:pStyle w:val="Standard"/>
    </w:pPr>
    <w:fldSimple w:instr="PAGE">
      <w:r w:rsidR="00224415">
        <w:rPr>
          <w:noProof/>
        </w:rPr>
        <w:t>1</w:t>
      </w:r>
    </w:fldSimple>
  </w:p>
  <w:p w:rsidR="006D2EFB" w:rsidRDefault="006D2EFB">
    <w:pPr>
      <w:pStyle w:val="Pieddepage1"/>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D2EFB" w:rsidRDefault="006D2EFB">
      <w:r>
        <w:separator/>
      </w:r>
    </w:p>
  </w:footnote>
  <w:footnote w:type="continuationSeparator" w:id="1">
    <w:p w:rsidR="006D2EFB" w:rsidRDefault="006D2EFB">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B3713B"/>
    <w:multiLevelType w:val="hybridMultilevel"/>
    <w:tmpl w:val="B2F62B96"/>
    <w:lvl w:ilvl="0" w:tplc="7158C262">
      <w:start w:val="4"/>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72303"/>
    <w:multiLevelType w:val="multilevel"/>
    <w:tmpl w:val="E7B6EC68"/>
    <w:lvl w:ilvl="0">
      <w:start w:val="1"/>
      <w:numFmt w:val="decimal"/>
      <w:lvlText w:val="%1"/>
      <w:lvlJc w:val="left"/>
      <w:pPr>
        <w:ind w:left="460" w:hanging="4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nsid w:val="131F32E1"/>
    <w:multiLevelType w:val="multilevel"/>
    <w:tmpl w:val="43CC3402"/>
    <w:lvl w:ilvl="0">
      <w:start w:val="1"/>
      <w:numFmt w:val="bullet"/>
      <w:lvlText w:val=""/>
      <w:lvlJc w:val="left"/>
      <w:pPr>
        <w:ind w:left="720" w:hanging="360"/>
      </w:pPr>
      <w:rPr>
        <w:rFonts w:ascii="Wingdings" w:hAnsi="Wingdings" w:cs="Courier New"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Courier New" w:hint="default"/>
      </w:rPr>
    </w:lvl>
    <w:lvl w:ilvl="3">
      <w:start w:val="1"/>
      <w:numFmt w:val="bullet"/>
      <w:lvlText w:val=""/>
      <w:lvlJc w:val="left"/>
      <w:pPr>
        <w:ind w:left="2880" w:hanging="360"/>
      </w:pPr>
      <w:rPr>
        <w:rFonts w:ascii="Symbol" w:hAnsi="Symbol" w:cs="Wingdings"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Courier New" w:hint="default"/>
      </w:rPr>
    </w:lvl>
    <w:lvl w:ilvl="6">
      <w:start w:val="1"/>
      <w:numFmt w:val="bullet"/>
      <w:lvlText w:val=""/>
      <w:lvlJc w:val="left"/>
      <w:pPr>
        <w:ind w:left="5040" w:hanging="360"/>
      </w:pPr>
      <w:rPr>
        <w:rFonts w:ascii="Symbol" w:hAnsi="Symbol" w:cs="Wingdings"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Courier New" w:hint="default"/>
      </w:rPr>
    </w:lvl>
  </w:abstractNum>
  <w:abstractNum w:abstractNumId="3">
    <w:nsid w:val="2A50766C"/>
    <w:multiLevelType w:val="hybridMultilevel"/>
    <w:tmpl w:val="06C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CA32F5"/>
    <w:multiLevelType w:val="multilevel"/>
    <w:tmpl w:val="515CC32E"/>
    <w:lvl w:ilvl="0">
      <w:start w:val="1"/>
      <w:numFmt w:val="bullet"/>
      <w:lvlText w:val=""/>
      <w:lvlJc w:val="left"/>
      <w:pPr>
        <w:ind w:left="720" w:hanging="360"/>
      </w:pPr>
      <w:rPr>
        <w:rFonts w:ascii="Symbol" w:hAnsi="Symbol" w:cs="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Courier New" w:hint="default"/>
      </w:rPr>
    </w:lvl>
    <w:lvl w:ilvl="3">
      <w:start w:val="1"/>
      <w:numFmt w:val="bullet"/>
      <w:lvlText w:val=""/>
      <w:lvlJc w:val="left"/>
      <w:pPr>
        <w:ind w:left="2880" w:hanging="360"/>
      </w:pPr>
      <w:rPr>
        <w:rFonts w:ascii="Symbol" w:hAnsi="Symbol" w:cs="Wingdings"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Courier New" w:hint="default"/>
      </w:rPr>
    </w:lvl>
    <w:lvl w:ilvl="6">
      <w:start w:val="1"/>
      <w:numFmt w:val="bullet"/>
      <w:lvlText w:val=""/>
      <w:lvlJc w:val="left"/>
      <w:pPr>
        <w:ind w:left="5040" w:hanging="360"/>
      </w:pPr>
      <w:rPr>
        <w:rFonts w:ascii="Symbol" w:hAnsi="Symbol" w:cs="Wingdings"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Courier New" w:hint="default"/>
      </w:rPr>
    </w:lvl>
  </w:abstractNum>
  <w:abstractNum w:abstractNumId="5">
    <w:nsid w:val="33213A85"/>
    <w:multiLevelType w:val="multilevel"/>
    <w:tmpl w:val="9A2E60E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6">
    <w:nsid w:val="349B650C"/>
    <w:multiLevelType w:val="hybridMultilevel"/>
    <w:tmpl w:val="F61644DE"/>
    <w:lvl w:ilvl="0" w:tplc="FA7E5C36">
      <w:start w:val="4"/>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463919"/>
    <w:multiLevelType w:val="hybridMultilevel"/>
    <w:tmpl w:val="6A0C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81ABF"/>
    <w:multiLevelType w:val="multilevel"/>
    <w:tmpl w:val="88DCEF16"/>
    <w:lvl w:ilvl="0">
      <w:start w:val="1"/>
      <w:numFmt w:val="bullet"/>
      <w:lvlText w:val=""/>
      <w:lvlJc w:val="left"/>
      <w:pPr>
        <w:ind w:left="720" w:hanging="360"/>
      </w:pPr>
      <w:rPr>
        <w:rFonts w:ascii="Wingdings" w:hAnsi="Wingdings" w:cs="Courier New"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Courier New" w:hint="default"/>
      </w:rPr>
    </w:lvl>
    <w:lvl w:ilvl="3">
      <w:start w:val="1"/>
      <w:numFmt w:val="bullet"/>
      <w:lvlText w:val=""/>
      <w:lvlJc w:val="left"/>
      <w:pPr>
        <w:ind w:left="2880" w:hanging="360"/>
      </w:pPr>
      <w:rPr>
        <w:rFonts w:ascii="Symbol" w:hAnsi="Symbol" w:cs="Wingdings"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Courier New" w:hint="default"/>
      </w:rPr>
    </w:lvl>
    <w:lvl w:ilvl="6">
      <w:start w:val="1"/>
      <w:numFmt w:val="bullet"/>
      <w:lvlText w:val=""/>
      <w:lvlJc w:val="left"/>
      <w:pPr>
        <w:ind w:left="5040" w:hanging="360"/>
      </w:pPr>
      <w:rPr>
        <w:rFonts w:ascii="Symbol" w:hAnsi="Symbol" w:cs="Wingdings"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Courier New" w:hint="default"/>
      </w:rPr>
    </w:lvl>
  </w:abstractNum>
  <w:abstractNum w:abstractNumId="9">
    <w:nsid w:val="52A71FCD"/>
    <w:multiLevelType w:val="multilevel"/>
    <w:tmpl w:val="6F06B6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57773175"/>
    <w:multiLevelType w:val="multilevel"/>
    <w:tmpl w:val="31AAD4F6"/>
    <w:lvl w:ilvl="0">
      <w:start w:val="1"/>
      <w:numFmt w:val="bullet"/>
      <w:lvlText w:val=""/>
      <w:lvlJc w:val="left"/>
      <w:pPr>
        <w:ind w:left="720" w:hanging="360"/>
      </w:pPr>
      <w:rPr>
        <w:rFonts w:ascii="Wingdings" w:hAnsi="Wingdings" w:cs="Courier New"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Courier New" w:hint="default"/>
      </w:rPr>
    </w:lvl>
    <w:lvl w:ilvl="3">
      <w:start w:val="1"/>
      <w:numFmt w:val="bullet"/>
      <w:lvlText w:val=""/>
      <w:lvlJc w:val="left"/>
      <w:pPr>
        <w:ind w:left="2880" w:hanging="360"/>
      </w:pPr>
      <w:rPr>
        <w:rFonts w:ascii="Symbol" w:hAnsi="Symbol" w:cs="Wingdings"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Courier New" w:hint="default"/>
      </w:rPr>
    </w:lvl>
    <w:lvl w:ilvl="6">
      <w:start w:val="1"/>
      <w:numFmt w:val="bullet"/>
      <w:lvlText w:val=""/>
      <w:lvlJc w:val="left"/>
      <w:pPr>
        <w:ind w:left="5040" w:hanging="360"/>
      </w:pPr>
      <w:rPr>
        <w:rFonts w:ascii="Symbol" w:hAnsi="Symbol" w:cs="Wingdings"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Courier New" w:hint="default"/>
      </w:rPr>
    </w:lvl>
  </w:abstractNum>
  <w:abstractNum w:abstractNumId="11">
    <w:nsid w:val="70972DBE"/>
    <w:multiLevelType w:val="multilevel"/>
    <w:tmpl w:val="0F22CAC4"/>
    <w:lvl w:ilvl="0">
      <w:start w:val="1"/>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abstractNumId w:val="8"/>
  </w:num>
  <w:num w:numId="2">
    <w:abstractNumId w:val="10"/>
  </w:num>
  <w:num w:numId="3">
    <w:abstractNumId w:val="4"/>
  </w:num>
  <w:num w:numId="4">
    <w:abstractNumId w:val="5"/>
  </w:num>
  <w:num w:numId="5">
    <w:abstractNumId w:val="2"/>
  </w:num>
  <w:num w:numId="6">
    <w:abstractNumId w:val="9"/>
  </w:num>
  <w:num w:numId="7">
    <w:abstractNumId w:val="3"/>
  </w:num>
  <w:num w:numId="8">
    <w:abstractNumId w:val="7"/>
  </w:num>
  <w:num w:numId="9">
    <w:abstractNumId w:val="0"/>
  </w:num>
  <w:num w:numId="10">
    <w:abstractNumId w:val="6"/>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hyphenationZone w:val="425"/>
  <w:evenAndOddHeaders/>
  <w:characterSpacingControl w:val="doNotCompress"/>
  <w:footnotePr>
    <w:footnote w:id="0"/>
    <w:footnote w:id="1"/>
  </w:footnotePr>
  <w:endnotePr>
    <w:endnote w:id="0"/>
    <w:endnote w:id="1"/>
  </w:endnotePr>
  <w:compat>
    <w:useFELayout/>
  </w:compat>
  <w:rsids>
    <w:rsidRoot w:val="0018797B"/>
    <w:rsid w:val="00034BC8"/>
    <w:rsid w:val="0018797B"/>
    <w:rsid w:val="00224415"/>
    <w:rsid w:val="0024127C"/>
    <w:rsid w:val="002E4AD4"/>
    <w:rsid w:val="00466159"/>
    <w:rsid w:val="00491E51"/>
    <w:rsid w:val="00492A3C"/>
    <w:rsid w:val="00494ED2"/>
    <w:rsid w:val="005501CF"/>
    <w:rsid w:val="006065D8"/>
    <w:rsid w:val="006D2EFB"/>
    <w:rsid w:val="007B19F1"/>
    <w:rsid w:val="00857205"/>
    <w:rsid w:val="009F5250"/>
    <w:rsid w:val="00B32C41"/>
    <w:rsid w:val="00B8379C"/>
    <w:rsid w:val="00CB1033"/>
    <w:rsid w:val="00CC4313"/>
    <w:rsid w:val="00DC3AB7"/>
    <w:rsid w:val="00DC445A"/>
    <w:rsid w:val="00F27DC2"/>
    <w:rsid w:val="00FF3A05"/>
  </w:rsids>
  <m:mathPr>
    <m:mathFont m:val="Impact"/>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59"/>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tandard">
    <w:name w:val="Standard"/>
    <w:rsid w:val="00466159"/>
    <w:pPr>
      <w:tabs>
        <w:tab w:val="left" w:pos="708"/>
      </w:tabs>
      <w:suppressAutoHyphens/>
      <w:spacing w:after="200"/>
    </w:pPr>
    <w:rPr>
      <w:rFonts w:ascii="Cambria" w:eastAsia="WenQuanYi Micro Hei" w:hAnsi="Cambria" w:cs="Cambria"/>
      <w:lang w:eastAsia="en-US"/>
    </w:rPr>
  </w:style>
  <w:style w:type="character" w:customStyle="1" w:styleId="PieddepageCar">
    <w:name w:val="Pied de page Car"/>
    <w:basedOn w:val="Policepardfaut"/>
    <w:rsid w:val="00466159"/>
  </w:style>
  <w:style w:type="character" w:styleId="Numrodepage">
    <w:name w:val="page number"/>
    <w:basedOn w:val="Policepardfaut"/>
    <w:rsid w:val="00466159"/>
  </w:style>
  <w:style w:type="character" w:customStyle="1" w:styleId="LienInternet">
    <w:name w:val="Lien Internet"/>
    <w:basedOn w:val="Policepardfaut"/>
    <w:rsid w:val="00466159"/>
    <w:rPr>
      <w:color w:val="0000FF"/>
      <w:u w:val="single"/>
      <w:lang w:val="fr-FR" w:eastAsia="fr-FR" w:bidi="fr-FR"/>
    </w:rPr>
  </w:style>
  <w:style w:type="character" w:styleId="Lienhypertextesuivi">
    <w:name w:val="FollowedHyperlink"/>
    <w:basedOn w:val="Policepardfaut"/>
    <w:rsid w:val="00466159"/>
    <w:rPr>
      <w:color w:val="800080"/>
      <w:u w:val="single"/>
    </w:rPr>
  </w:style>
  <w:style w:type="character" w:customStyle="1" w:styleId="ListLabel1">
    <w:name w:val="ListLabel 1"/>
    <w:rsid w:val="00466159"/>
    <w:rPr>
      <w:rFonts w:cs="font295"/>
    </w:rPr>
  </w:style>
  <w:style w:type="character" w:customStyle="1" w:styleId="ListLabel2">
    <w:name w:val="ListLabel 2"/>
    <w:rsid w:val="00466159"/>
    <w:rPr>
      <w:rFonts w:cs="Wingdings"/>
    </w:rPr>
  </w:style>
  <w:style w:type="character" w:customStyle="1" w:styleId="ListLabel3">
    <w:name w:val="ListLabel 3"/>
    <w:rsid w:val="00466159"/>
    <w:rPr>
      <w:rFonts w:cs="Courier New"/>
    </w:rPr>
  </w:style>
  <w:style w:type="character" w:customStyle="1" w:styleId="ListLabel4">
    <w:name w:val="ListLabel 4"/>
    <w:rsid w:val="00466159"/>
    <w:rPr>
      <w:rFonts w:cs="Symbol"/>
    </w:rPr>
  </w:style>
  <w:style w:type="character" w:customStyle="1" w:styleId="Caractresdenumrotation">
    <w:name w:val="Caractères de numérotation"/>
    <w:rsid w:val="00466159"/>
  </w:style>
  <w:style w:type="paragraph" w:customStyle="1" w:styleId="Titre1">
    <w:name w:val="Titre1"/>
    <w:basedOn w:val="Standard"/>
    <w:next w:val="Corpsdetexte1"/>
    <w:rsid w:val="00466159"/>
    <w:pPr>
      <w:keepNext/>
      <w:spacing w:before="240" w:after="120"/>
    </w:pPr>
    <w:rPr>
      <w:rFonts w:ascii="Liberation Sans" w:hAnsi="Liberation Sans" w:cs="Lohit Hindi"/>
      <w:sz w:val="28"/>
      <w:szCs w:val="28"/>
    </w:rPr>
  </w:style>
  <w:style w:type="paragraph" w:customStyle="1" w:styleId="Corpsdetexte1">
    <w:name w:val="Corps de texte1"/>
    <w:basedOn w:val="Standard"/>
    <w:rsid w:val="00466159"/>
    <w:pPr>
      <w:spacing w:after="120"/>
    </w:pPr>
  </w:style>
  <w:style w:type="paragraph" w:customStyle="1" w:styleId="Liste1">
    <w:name w:val="Liste1"/>
    <w:basedOn w:val="Corpsdetexte1"/>
    <w:rsid w:val="00466159"/>
    <w:rPr>
      <w:rFonts w:cs="Lohit Hindi"/>
    </w:rPr>
  </w:style>
  <w:style w:type="paragraph" w:customStyle="1" w:styleId="Lgende1">
    <w:name w:val="Légende1"/>
    <w:basedOn w:val="Standard"/>
    <w:rsid w:val="00466159"/>
    <w:pPr>
      <w:suppressLineNumbers/>
      <w:spacing w:before="120" w:after="120"/>
    </w:pPr>
    <w:rPr>
      <w:rFonts w:cs="Lohit Hindi"/>
      <w:i/>
      <w:iCs/>
    </w:rPr>
  </w:style>
  <w:style w:type="paragraph" w:customStyle="1" w:styleId="Index">
    <w:name w:val="Index"/>
    <w:basedOn w:val="Standard"/>
    <w:rsid w:val="00466159"/>
    <w:pPr>
      <w:suppressLineNumbers/>
    </w:pPr>
    <w:rPr>
      <w:rFonts w:cs="Lohit Hindi"/>
    </w:rPr>
  </w:style>
  <w:style w:type="paragraph" w:customStyle="1" w:styleId="Pieddepage1">
    <w:name w:val="Pied de page1"/>
    <w:basedOn w:val="Standard"/>
    <w:rsid w:val="00466159"/>
    <w:pPr>
      <w:suppressLineNumbers/>
      <w:tabs>
        <w:tab w:val="center" w:pos="4536"/>
        <w:tab w:val="right" w:pos="9072"/>
      </w:tabs>
      <w:spacing w:after="0"/>
    </w:pPr>
  </w:style>
  <w:style w:type="paragraph" w:styleId="Paragraphedeliste">
    <w:name w:val="List Paragraph"/>
    <w:basedOn w:val="Standard"/>
    <w:rsid w:val="00466159"/>
    <w:pPr>
      <w:ind w:left="720"/>
    </w:pPr>
  </w:style>
  <w:style w:type="character" w:styleId="Lienhypertexte">
    <w:name w:val="Hyperlink"/>
    <w:basedOn w:val="Policepardfaut"/>
    <w:uiPriority w:val="99"/>
    <w:unhideWhenUsed/>
    <w:rsid w:val="00B8379C"/>
    <w:rPr>
      <w:color w:val="0000FF" w:themeColor="hyperlink"/>
      <w:u w:val="single"/>
    </w:rPr>
  </w:style>
  <w:style w:type="paragraph" w:styleId="En-tte">
    <w:name w:val="header"/>
    <w:basedOn w:val="Normal"/>
    <w:link w:val="En-tteCar"/>
    <w:uiPriority w:val="99"/>
    <w:semiHidden/>
    <w:unhideWhenUsed/>
    <w:rsid w:val="00494ED2"/>
    <w:pPr>
      <w:tabs>
        <w:tab w:val="center" w:pos="4536"/>
        <w:tab w:val="right" w:pos="9072"/>
      </w:tabs>
    </w:pPr>
  </w:style>
  <w:style w:type="character" w:customStyle="1" w:styleId="En-tteCar">
    <w:name w:val="En-tête Car"/>
    <w:basedOn w:val="Policepardfaut"/>
    <w:link w:val="En-tte"/>
    <w:uiPriority w:val="99"/>
    <w:semiHidden/>
    <w:rsid w:val="00494ED2"/>
  </w:style>
  <w:style w:type="paragraph" w:styleId="Pieddepage">
    <w:name w:val="footer"/>
    <w:basedOn w:val="Normal"/>
    <w:link w:val="PieddepageCar1"/>
    <w:uiPriority w:val="99"/>
    <w:semiHidden/>
    <w:unhideWhenUsed/>
    <w:rsid w:val="00494ED2"/>
    <w:pPr>
      <w:tabs>
        <w:tab w:val="center" w:pos="4536"/>
        <w:tab w:val="right" w:pos="9072"/>
      </w:tabs>
    </w:pPr>
  </w:style>
  <w:style w:type="character" w:customStyle="1" w:styleId="PieddepageCar1">
    <w:name w:val="Pied de page Car1"/>
    <w:basedOn w:val="Policepardfaut"/>
    <w:link w:val="Pieddepage"/>
    <w:uiPriority w:val="99"/>
    <w:semiHidden/>
    <w:rsid w:val="00494E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jubil.upmc.fr/repons/portal/" TargetMode="External"/><Relationship Id="rId21" Type="http://schemas.openxmlformats.org/officeDocument/2006/relationships/hyperlink" Target="https://wayf.mir.math.upmc.fr/WAYF/WAYF.php" TargetMode="External"/><Relationship Id="rId22" Type="http://schemas.openxmlformats.org/officeDocument/2006/relationships/hyperlink" Target="http://www.proba.jussieu.fr/mathdoc/guide.html" TargetMode="External"/><Relationship Id="rId23" Type="http://schemas.openxmlformats.org/officeDocument/2006/relationships/hyperlink" Target="http://www.institut.math.jussieu.fr/thesards/site/" TargetMode="External"/><Relationship Id="rId24" Type="http://schemas.openxmlformats.org/officeDocument/2006/relationships/hyperlink" Target="http://www.edcsm.jussieu.fr/" TargetMode="External"/><Relationship Id="rId25" Type="http://schemas.openxmlformats.org/officeDocument/2006/relationships/hyperlink" Target="http://www.sciencesmath-paris.fr/" TargetMode="External"/><Relationship Id="rId26" Type="http://schemas.openxmlformats.org/officeDocument/2006/relationships/hyperlink" Target="http://www.ihp.jussieu.fr/" TargetMode="External"/><Relationship Id="rId27" Type="http://schemas.openxmlformats.org/officeDocument/2006/relationships/hyperlink" Target="http://www.upmc.fr/fr/espace_des_personnels.html" TargetMode="External"/><Relationship Id="rId28" Type="http://schemas.openxmlformats.org/officeDocument/2006/relationships/hyperlink" Target="http://www.univ-paris-diderot.fr/" TargetMode="External"/><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hyperlink" Target="http://www.proba.jussieu.fr/equipes.php"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oba.jussieu.fr/administration.php" TargetMode="External"/><Relationship Id="rId33" Type="http://schemas.microsoft.com/office/2007/relationships/stylesWithEffects" Target="stylesWithEffects.xml"/><Relationship Id="rId10" Type="http://schemas.openxmlformats.org/officeDocument/2006/relationships/hyperlink" Target="http://www.proba.jussieu.fr/seminaires.php" TargetMode="External"/><Relationship Id="rId11" Type="http://schemas.openxmlformats.org/officeDocument/2006/relationships/hyperlink" Target="http://www.proba.jussieu.fr/~gtt/" TargetMode="External"/><Relationship Id="rId12" Type="http://schemas.openxmlformats.org/officeDocument/2006/relationships/hyperlink" Target="http://www.proba.jussieu.fr/seminaires.php" TargetMode="External"/><Relationship Id="rId13" Type="http://schemas.openxmlformats.org/officeDocument/2006/relationships/hyperlink" Target="http://acm.smai.emath.fr/" TargetMode="External"/><Relationship Id="rId14" Type="http://schemas.openxmlformats.org/officeDocument/2006/relationships/hyperlink" Target="http://math.mit.edu/seminars/probability/" TargetMode="External"/><Relationship Id="rId15" Type="http://schemas.openxmlformats.org/officeDocument/2006/relationships/hyperlink" Target="http://math.univ-bpclermont.fr/stflour/" TargetMode="External"/><Relationship Id="rId16" Type="http://schemas.openxmlformats.org/officeDocument/2006/relationships/hyperlink" Target="http://math.univ-bpclermont.fr/~bahadora/JPS/WEB/index.htm" TargetMode="External"/><Relationship Id="rId17" Type="http://schemas.openxmlformats.org/officeDocument/2006/relationships/hyperlink" Target="http://lmrs.univ-rouen.fr/GT/mai13.html" TargetMode="External"/><Relationship Id="rId18" Type="http://schemas.openxmlformats.org/officeDocument/2006/relationships/hyperlink" Target="http://www.proba.jussieu.fr/missions.php" TargetMode="External"/><Relationship Id="rId19" Type="http://schemas.openxmlformats.org/officeDocument/2006/relationships/hyperlink" Target="http://www.biblio.math.jussieu.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EA1DB-5363-6A45-9975-8F834B40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1695</Words>
  <Characters>9664</Characters>
  <Application>Microsoft Word 12.0.0</Application>
  <DocSecurity>0</DocSecurity>
  <Lines>80</Lines>
  <Paragraphs>19</Paragraphs>
  <ScaleCrop>false</ScaleCrop>
  <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Florence</cp:lastModifiedBy>
  <cp:revision>15</cp:revision>
  <cp:lastPrinted>2013-12-03T13:48:00Z</cp:lastPrinted>
  <dcterms:created xsi:type="dcterms:W3CDTF">2013-07-11T13:19:00Z</dcterms:created>
  <dcterms:modified xsi:type="dcterms:W3CDTF">2013-12-05T09:53:00Z</dcterms:modified>
</cp:coreProperties>
</file>